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76EF" w14:textId="1FDC7F19" w:rsidR="00E52F38" w:rsidRDefault="004E5148">
      <w:pPr>
        <w:pStyle w:val="Kop1"/>
        <w:spacing w:before="22"/>
      </w:pPr>
      <w:r>
        <w:rPr>
          <w:color w:val="2E5395"/>
        </w:rPr>
        <w:t>Werkwijze sollicitatiecommissie LAKS-bestuur 202</w:t>
      </w:r>
      <w:r w:rsidR="00D132EF">
        <w:rPr>
          <w:color w:val="2E5395"/>
        </w:rPr>
        <w:t>1</w:t>
      </w:r>
      <w:r w:rsidR="00790ECA">
        <w:rPr>
          <w:color w:val="2E5395"/>
        </w:rPr>
        <w:t>-</w:t>
      </w:r>
      <w:r>
        <w:rPr>
          <w:color w:val="2E5395"/>
        </w:rPr>
        <w:t>202</w:t>
      </w:r>
      <w:r w:rsidR="00D132EF">
        <w:rPr>
          <w:color w:val="2E5395"/>
        </w:rPr>
        <w:t>2</w:t>
      </w:r>
    </w:p>
    <w:p w14:paraId="55758D35" w14:textId="14887AEA" w:rsidR="00790ECA" w:rsidRDefault="00A42D6A" w:rsidP="00790ECA">
      <w:pPr>
        <w:spacing w:line="286" w:lineRule="exact"/>
        <w:ind w:firstLine="217"/>
        <w:rPr>
          <w:i/>
          <w:sz w:val="24"/>
        </w:rPr>
      </w:pPr>
      <w:r>
        <w:rPr>
          <w:i/>
          <w:sz w:val="24"/>
        </w:rPr>
        <w:t>Vastgesteld</w:t>
      </w:r>
      <w:r w:rsidR="00790ECA">
        <w:rPr>
          <w:i/>
          <w:sz w:val="24"/>
        </w:rPr>
        <w:t xml:space="preserve"> door LAKS-ALV op 27 november</w:t>
      </w:r>
      <w:r w:rsidR="00790ECA">
        <w:rPr>
          <w:i/>
          <w:spacing w:val="3"/>
          <w:sz w:val="24"/>
        </w:rPr>
        <w:t xml:space="preserve"> </w:t>
      </w:r>
      <w:r w:rsidR="00790ECA">
        <w:rPr>
          <w:i/>
          <w:sz w:val="24"/>
        </w:rPr>
        <w:t>2020</w:t>
      </w:r>
    </w:p>
    <w:p w14:paraId="531F32DB" w14:textId="77777777" w:rsidR="00E52F38" w:rsidRDefault="00E52F38">
      <w:pPr>
        <w:pStyle w:val="Plattetekst"/>
        <w:rPr>
          <w:i/>
          <w:sz w:val="31"/>
        </w:rPr>
      </w:pPr>
    </w:p>
    <w:p w14:paraId="6EEED8FE" w14:textId="77777777" w:rsidR="00E52F38" w:rsidRDefault="004E5148">
      <w:pPr>
        <w:pStyle w:val="Kop2"/>
        <w:spacing w:before="1"/>
      </w:pPr>
      <w:r>
        <w:rPr>
          <w:color w:val="2E5395"/>
        </w:rPr>
        <w:t>Inleiding</w:t>
      </w:r>
    </w:p>
    <w:p w14:paraId="5C077584" w14:textId="77777777" w:rsidR="00E52F38" w:rsidRDefault="004E5148">
      <w:pPr>
        <w:pStyle w:val="Plattetekst"/>
        <w:spacing w:line="232" w:lineRule="auto"/>
        <w:ind w:left="217" w:right="140"/>
      </w:pPr>
      <w:r>
        <w:t>In dit document presenteert de sollicitatiecommissie (SoCo) van het LAKS haar werkwijze. De SoCo is ingestemd door de Algemene Ledenvergadering (ALV) tijdens de Herfst-ALV. Op de Winter-ALV zal de SoCo de werkwijze ter instemming voorleggen aan de ALV.</w:t>
      </w:r>
    </w:p>
    <w:p w14:paraId="253442DD" w14:textId="77777777" w:rsidR="00E52F38" w:rsidRDefault="00E52F38">
      <w:pPr>
        <w:pStyle w:val="Plattetekst"/>
        <w:spacing w:before="5"/>
        <w:rPr>
          <w:sz w:val="26"/>
        </w:rPr>
      </w:pPr>
    </w:p>
    <w:p w14:paraId="60F5E011" w14:textId="77777777" w:rsidR="00E52F38" w:rsidRDefault="004E5148">
      <w:pPr>
        <w:pStyle w:val="Kop2"/>
      </w:pPr>
      <w:r>
        <w:rPr>
          <w:color w:val="2E5395"/>
        </w:rPr>
        <w:t>Doelstelling SoCo</w:t>
      </w:r>
    </w:p>
    <w:p w14:paraId="53A1C677" w14:textId="77777777" w:rsidR="00E52F38" w:rsidRDefault="004E5148">
      <w:pPr>
        <w:pStyle w:val="Plattetekst"/>
        <w:spacing w:line="232" w:lineRule="auto"/>
        <w:ind w:left="217" w:right="257"/>
      </w:pPr>
      <w:r>
        <w:t>De SoCo heeft als doel een kandidaatsbestuur voor het Landelijk Aktie Komitee Scholieren (LAKS) voor te dragen. Dit doet zij door middel van het opzetten van een sollicitatieprocedure. In artikel 11 van het Huishoudelijk Reglement (HR) van het LAKS staan de kaders voor deze sollicitatieprocedure beschreven.</w:t>
      </w:r>
    </w:p>
    <w:p w14:paraId="0047985A" w14:textId="77777777" w:rsidR="00E52F38" w:rsidRDefault="00E52F38">
      <w:pPr>
        <w:pStyle w:val="Plattetekst"/>
        <w:spacing w:before="6"/>
        <w:rPr>
          <w:sz w:val="26"/>
        </w:rPr>
      </w:pPr>
    </w:p>
    <w:p w14:paraId="55AC755C" w14:textId="77777777" w:rsidR="00E52F38" w:rsidRDefault="004E5148">
      <w:pPr>
        <w:pStyle w:val="Kop2"/>
        <w:spacing w:before="1"/>
      </w:pPr>
      <w:r>
        <w:rPr>
          <w:color w:val="2E5395"/>
        </w:rPr>
        <w:t>Veiligheid en persoonsgegevens</w:t>
      </w:r>
    </w:p>
    <w:p w14:paraId="541F1AE5" w14:textId="77777777" w:rsidR="00E52F38" w:rsidRDefault="004E5148">
      <w:pPr>
        <w:pStyle w:val="Plattetekst"/>
        <w:spacing w:line="232" w:lineRule="auto"/>
        <w:ind w:left="217" w:right="390"/>
      </w:pPr>
      <w:r>
        <w:t>Na elke ronde bestaat de mogelijkheid dat kandidaten niet doorgaan naar de volgende ronde. We zijn ons ervan bewust dat dit belangrijke keuzes zijn. Niet alleen voor het LAKS, maar ook voor de sollicitant zelf. De SoCo zal al haar beslissingen zeer zorgvuldig afwegen.</w:t>
      </w:r>
    </w:p>
    <w:p w14:paraId="4857AE90" w14:textId="77777777" w:rsidR="00E52F38" w:rsidRDefault="00E52F38">
      <w:pPr>
        <w:pStyle w:val="Plattetekst"/>
        <w:spacing w:before="7"/>
        <w:rPr>
          <w:sz w:val="23"/>
        </w:rPr>
      </w:pPr>
    </w:p>
    <w:p w14:paraId="66D0AF50" w14:textId="77777777" w:rsidR="00E52F38" w:rsidRDefault="004E5148">
      <w:pPr>
        <w:pStyle w:val="Plattetekst"/>
        <w:spacing w:before="1" w:line="232" w:lineRule="auto"/>
        <w:ind w:left="217" w:right="217"/>
      </w:pPr>
      <w:r>
        <w:t>Dit houdt ook in dat we heel bewust en voorzichtig met informatie omgaan die ten tijde van de sollicitatieprocedure gedeeld wordt. In ieder geval geldt een geheimhoudingsplicht voor alle leden van SoCo als het gaat om alle zaken die zich tijdens de sollicitatieprocedure afspelen. Daarnaast worden afspraken gemaakt met het LAKS en COMBO over verkregen (persoons)gegevens. Vanzelfsprekend worden ook hier de (wettelijke) privacyregels in acht genomen.</w:t>
      </w:r>
    </w:p>
    <w:p w14:paraId="6EE28A91" w14:textId="77777777" w:rsidR="00E52F38" w:rsidRDefault="00E52F38">
      <w:pPr>
        <w:pStyle w:val="Plattetekst"/>
        <w:spacing w:before="7"/>
        <w:rPr>
          <w:sz w:val="31"/>
        </w:rPr>
      </w:pPr>
    </w:p>
    <w:p w14:paraId="03EADC35" w14:textId="77777777" w:rsidR="00E52F38" w:rsidRDefault="004E5148">
      <w:pPr>
        <w:pStyle w:val="Kop2"/>
        <w:spacing w:line="309" w:lineRule="exact"/>
      </w:pPr>
      <w:r>
        <w:rPr>
          <w:color w:val="2E5395"/>
        </w:rPr>
        <w:t>Samenstelling sollicitatiecommissie</w:t>
      </w:r>
    </w:p>
    <w:p w14:paraId="640E96B9" w14:textId="1D4C9C93" w:rsidR="00E52F38" w:rsidRDefault="004E5148">
      <w:pPr>
        <w:pStyle w:val="Kop3"/>
        <w:spacing w:line="308" w:lineRule="exact"/>
        <w:ind w:left="217" w:firstLine="0"/>
      </w:pPr>
      <w:r>
        <w:t>De SoCo bestaat uit vijf leden die zijn aangesteld door de Herfst-ALV van het LAKS:</w:t>
      </w:r>
    </w:p>
    <w:p w14:paraId="1F1F7232" w14:textId="77777777" w:rsidR="00D132EF" w:rsidRDefault="00D132EF">
      <w:pPr>
        <w:pStyle w:val="Kop3"/>
        <w:spacing w:line="308" w:lineRule="exact"/>
        <w:ind w:left="217" w:firstLine="0"/>
      </w:pPr>
    </w:p>
    <w:tbl>
      <w:tblPr>
        <w:tblStyle w:val="Tabelraster"/>
        <w:tblW w:w="0" w:type="auto"/>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616"/>
      </w:tblGrid>
      <w:tr w:rsidR="00D132EF" w14:paraId="53322683" w14:textId="77777777" w:rsidTr="00D132EF">
        <w:tc>
          <w:tcPr>
            <w:tcW w:w="4780" w:type="dxa"/>
          </w:tcPr>
          <w:p w14:paraId="3E25F2FA" w14:textId="1E288677" w:rsidR="00D132EF" w:rsidRDefault="00D132EF">
            <w:pPr>
              <w:pStyle w:val="Kop3"/>
              <w:spacing w:line="308" w:lineRule="exact"/>
              <w:ind w:left="0" w:firstLine="0"/>
            </w:pPr>
            <w:r>
              <w:t xml:space="preserve">Hester Marseille </w:t>
            </w:r>
          </w:p>
        </w:tc>
        <w:tc>
          <w:tcPr>
            <w:tcW w:w="4780" w:type="dxa"/>
          </w:tcPr>
          <w:p w14:paraId="50E74440" w14:textId="2C5D15CB" w:rsidR="00D132EF" w:rsidRDefault="00D132EF">
            <w:pPr>
              <w:pStyle w:val="Kop3"/>
              <w:spacing w:line="308" w:lineRule="exact"/>
              <w:ind w:left="0" w:firstLine="0"/>
            </w:pPr>
            <w:r>
              <w:t>Afgevaardigde ALV</w:t>
            </w:r>
          </w:p>
        </w:tc>
      </w:tr>
      <w:tr w:rsidR="00D132EF" w14:paraId="07C0E0E8" w14:textId="77777777" w:rsidTr="00D132EF">
        <w:tc>
          <w:tcPr>
            <w:tcW w:w="4780" w:type="dxa"/>
          </w:tcPr>
          <w:p w14:paraId="45FC5292" w14:textId="3607B048" w:rsidR="00D132EF" w:rsidRDefault="00D132EF">
            <w:pPr>
              <w:pStyle w:val="Kop3"/>
              <w:spacing w:line="308" w:lineRule="exact"/>
              <w:ind w:left="0" w:firstLine="0"/>
            </w:pPr>
            <w:r>
              <w:t>Xander</w:t>
            </w:r>
            <w:r w:rsidR="00F60BF9">
              <w:t xml:space="preserve"> van Boven</w:t>
            </w:r>
          </w:p>
        </w:tc>
        <w:tc>
          <w:tcPr>
            <w:tcW w:w="4780" w:type="dxa"/>
          </w:tcPr>
          <w:p w14:paraId="7BF882DA" w14:textId="32E9444E" w:rsidR="00D132EF" w:rsidRDefault="00D132EF">
            <w:pPr>
              <w:pStyle w:val="Kop3"/>
              <w:spacing w:line="308" w:lineRule="exact"/>
              <w:ind w:left="0" w:firstLine="0"/>
            </w:pPr>
            <w:r>
              <w:t>Afgevaardigde AV</w:t>
            </w:r>
          </w:p>
        </w:tc>
      </w:tr>
      <w:tr w:rsidR="00D132EF" w14:paraId="339F0451" w14:textId="77777777" w:rsidTr="00D132EF">
        <w:tc>
          <w:tcPr>
            <w:tcW w:w="4780" w:type="dxa"/>
          </w:tcPr>
          <w:p w14:paraId="0D80D390" w14:textId="48E26FD1" w:rsidR="00D132EF" w:rsidRDefault="00D132EF">
            <w:pPr>
              <w:pStyle w:val="Kop3"/>
              <w:spacing w:line="308" w:lineRule="exact"/>
              <w:ind w:left="0" w:firstLine="0"/>
            </w:pPr>
            <w:r>
              <w:t>Jordy Klaas</w:t>
            </w:r>
          </w:p>
        </w:tc>
        <w:tc>
          <w:tcPr>
            <w:tcW w:w="4780" w:type="dxa"/>
          </w:tcPr>
          <w:p w14:paraId="22410665" w14:textId="36DF4C92" w:rsidR="00D132EF" w:rsidRDefault="00D132EF">
            <w:pPr>
              <w:pStyle w:val="Kop3"/>
              <w:spacing w:line="308" w:lineRule="exact"/>
              <w:ind w:left="0" w:firstLine="0"/>
            </w:pPr>
            <w:r>
              <w:t>Afgevaardigde oud-besturen van het LAKS</w:t>
            </w:r>
          </w:p>
        </w:tc>
      </w:tr>
      <w:tr w:rsidR="00D132EF" w14:paraId="0D9388ED" w14:textId="77777777" w:rsidTr="00D132EF">
        <w:tc>
          <w:tcPr>
            <w:tcW w:w="4780" w:type="dxa"/>
          </w:tcPr>
          <w:p w14:paraId="76757708" w14:textId="1B572AA6" w:rsidR="00D132EF" w:rsidRDefault="00D132EF">
            <w:pPr>
              <w:pStyle w:val="Kop3"/>
              <w:spacing w:line="308" w:lineRule="exact"/>
              <w:ind w:left="0" w:firstLine="0"/>
            </w:pPr>
            <w:r>
              <w:t>Steven de Jong</w:t>
            </w:r>
          </w:p>
        </w:tc>
        <w:tc>
          <w:tcPr>
            <w:tcW w:w="4780" w:type="dxa"/>
          </w:tcPr>
          <w:p w14:paraId="1364656C" w14:textId="7CD11145" w:rsidR="00D132EF" w:rsidRDefault="00D132EF">
            <w:pPr>
              <w:pStyle w:val="Kop3"/>
              <w:spacing w:line="308" w:lineRule="exact"/>
              <w:ind w:left="0" w:firstLine="0"/>
            </w:pPr>
            <w:r>
              <w:t>Afgevaardigde oud-SoCo’s van het LAKS</w:t>
            </w:r>
          </w:p>
        </w:tc>
      </w:tr>
      <w:tr w:rsidR="00D132EF" w14:paraId="518A3108" w14:textId="77777777" w:rsidTr="00D132EF">
        <w:tc>
          <w:tcPr>
            <w:tcW w:w="4780" w:type="dxa"/>
          </w:tcPr>
          <w:p w14:paraId="6FF89169" w14:textId="66C5807F" w:rsidR="00D132EF" w:rsidRDefault="00D132EF">
            <w:pPr>
              <w:pStyle w:val="Kop3"/>
              <w:spacing w:line="308" w:lineRule="exact"/>
              <w:ind w:left="0" w:firstLine="0"/>
            </w:pPr>
            <w:r>
              <w:t>Laura Korn</w:t>
            </w:r>
          </w:p>
        </w:tc>
        <w:tc>
          <w:tcPr>
            <w:tcW w:w="4780" w:type="dxa"/>
          </w:tcPr>
          <w:p w14:paraId="2DEF5485" w14:textId="14CBF3CA" w:rsidR="00D132EF" w:rsidRDefault="00D132EF">
            <w:pPr>
              <w:pStyle w:val="Kop3"/>
              <w:spacing w:line="308" w:lineRule="exact"/>
              <w:ind w:left="0" w:firstLine="0"/>
            </w:pPr>
            <w:r>
              <w:t xml:space="preserve">Extern afgevaardigde </w:t>
            </w:r>
          </w:p>
        </w:tc>
      </w:tr>
    </w:tbl>
    <w:p w14:paraId="4FAA2175" w14:textId="77777777" w:rsidR="00D132EF" w:rsidRDefault="00D132EF">
      <w:pPr>
        <w:pStyle w:val="Kop3"/>
        <w:spacing w:line="308" w:lineRule="exact"/>
        <w:ind w:left="217" w:firstLine="0"/>
      </w:pPr>
    </w:p>
    <w:p w14:paraId="727A26DC" w14:textId="5C549390" w:rsidR="00E52F38" w:rsidRPr="00D132EF" w:rsidRDefault="00E52F38" w:rsidP="00D132EF">
      <w:pPr>
        <w:tabs>
          <w:tab w:val="left" w:pos="938"/>
          <w:tab w:val="left" w:pos="939"/>
          <w:tab w:val="left" w:pos="4541"/>
        </w:tabs>
        <w:rPr>
          <w:sz w:val="26"/>
        </w:rPr>
      </w:pPr>
    </w:p>
    <w:p w14:paraId="5331CB98" w14:textId="5B664877" w:rsidR="00E52F38" w:rsidRDefault="004E5148">
      <w:pPr>
        <w:spacing w:line="237" w:lineRule="auto"/>
        <w:ind w:left="217" w:right="325"/>
        <w:rPr>
          <w:sz w:val="26"/>
        </w:rPr>
      </w:pPr>
      <w:r>
        <w:rPr>
          <w:sz w:val="26"/>
        </w:rPr>
        <w:t>Naast deze vijf leden neem</w:t>
      </w:r>
      <w:r w:rsidR="00D132EF">
        <w:rPr>
          <w:sz w:val="26"/>
        </w:rPr>
        <w:t>t</w:t>
      </w:r>
      <w:r>
        <w:rPr>
          <w:sz w:val="26"/>
        </w:rPr>
        <w:t xml:space="preserve"> </w:t>
      </w:r>
      <w:r w:rsidR="00D132EF">
        <w:rPr>
          <w:sz w:val="26"/>
        </w:rPr>
        <w:t xml:space="preserve">Nienke Luijckx </w:t>
      </w:r>
      <w:r>
        <w:rPr>
          <w:sz w:val="26"/>
        </w:rPr>
        <w:t>namens LAKS-bestuur 20</w:t>
      </w:r>
      <w:r w:rsidR="00D132EF">
        <w:rPr>
          <w:sz w:val="26"/>
        </w:rPr>
        <w:t>20</w:t>
      </w:r>
      <w:r>
        <w:rPr>
          <w:sz w:val="26"/>
        </w:rPr>
        <w:t>/202</w:t>
      </w:r>
      <w:r w:rsidR="00D132EF">
        <w:rPr>
          <w:sz w:val="26"/>
        </w:rPr>
        <w:t>1</w:t>
      </w:r>
      <w:r>
        <w:rPr>
          <w:sz w:val="26"/>
        </w:rPr>
        <w:t xml:space="preserve"> plaats in de SoCo als adviserend lid.</w:t>
      </w:r>
    </w:p>
    <w:p w14:paraId="385C61DB" w14:textId="77777777" w:rsidR="00E52F38" w:rsidRDefault="00E52F38">
      <w:pPr>
        <w:spacing w:line="237" w:lineRule="auto"/>
        <w:rPr>
          <w:sz w:val="26"/>
        </w:rPr>
        <w:sectPr w:rsidR="00E52F38">
          <w:pgSz w:w="11920" w:h="16860"/>
          <w:pgMar w:top="1400" w:right="1300" w:bottom="280" w:left="1200" w:header="708" w:footer="708" w:gutter="0"/>
          <w:cols w:space="708"/>
        </w:sectPr>
      </w:pPr>
    </w:p>
    <w:p w14:paraId="4B22EE04" w14:textId="67743B1D" w:rsidR="00E52F38" w:rsidRDefault="004E5148">
      <w:pPr>
        <w:spacing w:before="24"/>
        <w:ind w:left="217"/>
        <w:rPr>
          <w:b/>
          <w:sz w:val="26"/>
        </w:rPr>
      </w:pPr>
      <w:r>
        <w:rPr>
          <w:noProof/>
        </w:rPr>
        <w:lastRenderedPageBreak/>
        <mc:AlternateContent>
          <mc:Choice Requires="wps">
            <w:drawing>
              <wp:anchor distT="0" distB="0" distL="114300" distR="114300" simplePos="0" relativeHeight="15728640" behindDoc="0" locked="0" layoutInCell="1" allowOverlap="1" wp14:anchorId="0798B3D7" wp14:editId="181B395C">
                <wp:simplePos x="0" y="0"/>
                <wp:positionH relativeFrom="page">
                  <wp:posOffset>829310</wp:posOffset>
                </wp:positionH>
                <wp:positionV relativeFrom="paragraph">
                  <wp:posOffset>201295</wp:posOffset>
                </wp:positionV>
                <wp:extent cx="5848985" cy="64827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648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7"/>
                              <w:gridCol w:w="3197"/>
                              <w:gridCol w:w="3182"/>
                            </w:tblGrid>
                            <w:tr w:rsidR="00E52F38" w14:paraId="1DE8A32B" w14:textId="77777777">
                              <w:trPr>
                                <w:trHeight w:val="280"/>
                              </w:trPr>
                              <w:tc>
                                <w:tcPr>
                                  <w:tcW w:w="6004" w:type="dxa"/>
                                  <w:gridSpan w:val="2"/>
                                  <w:tcBorders>
                                    <w:right w:val="single" w:sz="8" w:space="0" w:color="FFFFFF"/>
                                  </w:tcBorders>
                                  <w:shd w:val="clear" w:color="auto" w:fill="2E5395"/>
                                </w:tcPr>
                                <w:p w14:paraId="0837E34D" w14:textId="2A384E41" w:rsidR="00E52F38" w:rsidRDefault="004E5148">
                                  <w:pPr>
                                    <w:pStyle w:val="TableParagraph"/>
                                    <w:spacing w:line="251" w:lineRule="exact"/>
                                    <w:ind w:left="101"/>
                                    <w:rPr>
                                      <w:b/>
                                      <w:sz w:val="24"/>
                                    </w:rPr>
                                  </w:pPr>
                                  <w:r>
                                    <w:rPr>
                                      <w:b/>
                                      <w:color w:val="FFFFFF"/>
                                      <w:sz w:val="24"/>
                                    </w:rPr>
                                    <w:t xml:space="preserve">Ronde 1: </w:t>
                                  </w:r>
                                  <w:r w:rsidR="00D132EF">
                                    <w:rPr>
                                      <w:b/>
                                      <w:color w:val="FFFFFF"/>
                                      <w:sz w:val="24"/>
                                    </w:rPr>
                                    <w:t>Aanmelding en motivatie</w:t>
                                  </w:r>
                                </w:p>
                              </w:tc>
                              <w:tc>
                                <w:tcPr>
                                  <w:tcW w:w="3182" w:type="dxa"/>
                                  <w:tcBorders>
                                    <w:left w:val="single" w:sz="8" w:space="0" w:color="FFFFFF"/>
                                  </w:tcBorders>
                                  <w:shd w:val="clear" w:color="auto" w:fill="2E5395"/>
                                </w:tcPr>
                                <w:p w14:paraId="6317AA2E" w14:textId="77777777" w:rsidR="00E52F38" w:rsidRDefault="00E52F38">
                                  <w:pPr>
                                    <w:pStyle w:val="TableParagraph"/>
                                    <w:spacing w:before="0"/>
                                    <w:ind w:left="0"/>
                                    <w:rPr>
                                      <w:rFonts w:ascii="Times New Roman"/>
                                      <w:sz w:val="20"/>
                                    </w:rPr>
                                  </w:pPr>
                                </w:p>
                              </w:tc>
                            </w:tr>
                            <w:tr w:rsidR="00E52F38" w14:paraId="1D42B4CB" w14:textId="77777777">
                              <w:trPr>
                                <w:trHeight w:val="280"/>
                              </w:trPr>
                              <w:tc>
                                <w:tcPr>
                                  <w:tcW w:w="2807" w:type="dxa"/>
                                  <w:shd w:val="clear" w:color="auto" w:fill="9EC4E7"/>
                                </w:tcPr>
                                <w:p w14:paraId="00C87726" w14:textId="77777777" w:rsidR="00E52F38" w:rsidRDefault="004E5148">
                                  <w:pPr>
                                    <w:pStyle w:val="TableParagraph"/>
                                    <w:spacing w:line="251" w:lineRule="exact"/>
                                    <w:ind w:left="101"/>
                                    <w:rPr>
                                      <w:b/>
                                      <w:sz w:val="24"/>
                                    </w:rPr>
                                  </w:pPr>
                                  <w:r>
                                    <w:rPr>
                                      <w:b/>
                                      <w:color w:val="3C4042"/>
                                      <w:sz w:val="24"/>
                                    </w:rPr>
                                    <w:t>Wanneer?</w:t>
                                  </w:r>
                                </w:p>
                              </w:tc>
                              <w:tc>
                                <w:tcPr>
                                  <w:tcW w:w="3197" w:type="dxa"/>
                                  <w:shd w:val="clear" w:color="auto" w:fill="9EC4E7"/>
                                </w:tcPr>
                                <w:p w14:paraId="258FAE12" w14:textId="77777777" w:rsidR="00E52F38" w:rsidRDefault="004E5148">
                                  <w:pPr>
                                    <w:pStyle w:val="TableParagraph"/>
                                    <w:spacing w:line="251" w:lineRule="exact"/>
                                    <w:rPr>
                                      <w:b/>
                                      <w:sz w:val="24"/>
                                    </w:rPr>
                                  </w:pPr>
                                  <w:r>
                                    <w:rPr>
                                      <w:b/>
                                      <w:color w:val="3C4042"/>
                                      <w:sz w:val="24"/>
                                    </w:rPr>
                                    <w:t>Wat?</w:t>
                                  </w:r>
                                </w:p>
                              </w:tc>
                              <w:tc>
                                <w:tcPr>
                                  <w:tcW w:w="3182" w:type="dxa"/>
                                  <w:shd w:val="clear" w:color="auto" w:fill="9EC4E7"/>
                                </w:tcPr>
                                <w:p w14:paraId="1415A409" w14:textId="77777777" w:rsidR="00E52F38" w:rsidRDefault="004E5148">
                                  <w:pPr>
                                    <w:pStyle w:val="TableParagraph"/>
                                    <w:spacing w:line="251" w:lineRule="exact"/>
                                    <w:rPr>
                                      <w:b/>
                                      <w:sz w:val="24"/>
                                    </w:rPr>
                                  </w:pPr>
                                  <w:r>
                                    <w:rPr>
                                      <w:b/>
                                      <w:color w:val="3C4042"/>
                                      <w:sz w:val="24"/>
                                    </w:rPr>
                                    <w:t>Hoe?</w:t>
                                  </w:r>
                                </w:p>
                              </w:tc>
                            </w:tr>
                            <w:tr w:rsidR="00E52F38" w14:paraId="46367F45" w14:textId="77777777">
                              <w:trPr>
                                <w:trHeight w:val="1706"/>
                              </w:trPr>
                              <w:tc>
                                <w:tcPr>
                                  <w:tcW w:w="2807" w:type="dxa"/>
                                </w:tcPr>
                                <w:p w14:paraId="231E7E77" w14:textId="0F895728" w:rsidR="00E52F38" w:rsidRDefault="00D132EF">
                                  <w:pPr>
                                    <w:pStyle w:val="TableParagraph"/>
                                    <w:ind w:left="101"/>
                                    <w:rPr>
                                      <w:sz w:val="24"/>
                                    </w:rPr>
                                  </w:pPr>
                                  <w:r>
                                    <w:rPr>
                                      <w:color w:val="3C4042"/>
                                      <w:sz w:val="24"/>
                                    </w:rPr>
                                    <w:t>1</w:t>
                                  </w:r>
                                  <w:r w:rsidR="004E5148">
                                    <w:rPr>
                                      <w:color w:val="3C4042"/>
                                      <w:sz w:val="24"/>
                                    </w:rPr>
                                    <w:t xml:space="preserve"> december 20</w:t>
                                  </w:r>
                                  <w:r>
                                    <w:rPr>
                                      <w:color w:val="3C4042"/>
                                      <w:sz w:val="24"/>
                                    </w:rPr>
                                    <w:t>20</w:t>
                                  </w:r>
                                </w:p>
                              </w:tc>
                              <w:tc>
                                <w:tcPr>
                                  <w:tcW w:w="3197" w:type="dxa"/>
                                </w:tcPr>
                                <w:p w14:paraId="63E66B97" w14:textId="77777777" w:rsidR="00E52F38" w:rsidRDefault="004E5148">
                                  <w:pPr>
                                    <w:pStyle w:val="TableParagraph"/>
                                    <w:spacing w:before="16" w:line="232" w:lineRule="auto"/>
                                    <w:ind w:right="594"/>
                                    <w:rPr>
                                      <w:sz w:val="24"/>
                                    </w:rPr>
                                  </w:pPr>
                                  <w:r>
                                    <w:rPr>
                                      <w:b/>
                                      <w:color w:val="3C4042"/>
                                      <w:sz w:val="24"/>
                                    </w:rPr>
                                    <w:t xml:space="preserve">Stap 1: Aanmelden </w:t>
                                  </w:r>
                                  <w:r>
                                    <w:rPr>
                                      <w:color w:val="3C4042"/>
                                      <w:sz w:val="24"/>
                                    </w:rPr>
                                    <w:t>Sollicitaties LAKS-bestuur geopend: aanmelden via website.</w:t>
                                  </w:r>
                                </w:p>
                                <w:p w14:paraId="19BA6593" w14:textId="77777777" w:rsidR="00E52F38" w:rsidRDefault="00E52F38">
                                  <w:pPr>
                                    <w:pStyle w:val="TableParagraph"/>
                                    <w:spacing w:before="1"/>
                                    <w:ind w:left="0"/>
                                    <w:rPr>
                                      <w:b/>
                                      <w:sz w:val="23"/>
                                    </w:rPr>
                                  </w:pPr>
                                </w:p>
                                <w:p w14:paraId="1ED76ECD" w14:textId="6A14FFC2" w:rsidR="00E52F38" w:rsidRDefault="004E5148">
                                  <w:pPr>
                                    <w:pStyle w:val="TableParagraph"/>
                                    <w:spacing w:before="1" w:line="251" w:lineRule="exact"/>
                                    <w:rPr>
                                      <w:b/>
                                      <w:sz w:val="24"/>
                                    </w:rPr>
                                  </w:pPr>
                                  <w:r>
                                    <w:rPr>
                                      <w:b/>
                                      <w:color w:val="3C4042"/>
                                      <w:sz w:val="24"/>
                                    </w:rPr>
                                    <w:t xml:space="preserve">Deadline: </w:t>
                                  </w:r>
                                  <w:r w:rsidR="00D132EF">
                                    <w:rPr>
                                      <w:b/>
                                      <w:color w:val="3C4042"/>
                                      <w:sz w:val="24"/>
                                    </w:rPr>
                                    <w:t xml:space="preserve">24 </w:t>
                                  </w:r>
                                  <w:r>
                                    <w:rPr>
                                      <w:b/>
                                      <w:color w:val="3C4042"/>
                                      <w:sz w:val="24"/>
                                    </w:rPr>
                                    <w:t>januari</w:t>
                                  </w:r>
                                </w:p>
                              </w:tc>
                              <w:tc>
                                <w:tcPr>
                                  <w:tcW w:w="3182" w:type="dxa"/>
                                </w:tcPr>
                                <w:p w14:paraId="49C2835E" w14:textId="77777777" w:rsidR="00E52F38" w:rsidRDefault="004E5148">
                                  <w:pPr>
                                    <w:pStyle w:val="TableParagraph"/>
                                    <w:spacing w:before="16" w:line="232" w:lineRule="auto"/>
                                    <w:ind w:right="139"/>
                                    <w:rPr>
                                      <w:sz w:val="24"/>
                                    </w:rPr>
                                  </w:pPr>
                                  <w:r>
                                    <w:rPr>
                                      <w:color w:val="3C4042"/>
                                      <w:sz w:val="24"/>
                                    </w:rPr>
                                    <w:t>Invullen aanmeldformulier op website LAKS.</w:t>
                                  </w:r>
                                </w:p>
                              </w:tc>
                            </w:tr>
                            <w:tr w:rsidR="00E52F38" w14:paraId="259DB655" w14:textId="77777777">
                              <w:trPr>
                                <w:trHeight w:val="280"/>
                              </w:trPr>
                              <w:tc>
                                <w:tcPr>
                                  <w:tcW w:w="9186" w:type="dxa"/>
                                  <w:gridSpan w:val="3"/>
                                </w:tcPr>
                                <w:p w14:paraId="290AFD21" w14:textId="77777777" w:rsidR="00E52F38" w:rsidRDefault="00E52F38">
                                  <w:pPr>
                                    <w:pStyle w:val="TableParagraph"/>
                                    <w:spacing w:before="0"/>
                                    <w:ind w:left="0"/>
                                    <w:rPr>
                                      <w:rFonts w:ascii="Times New Roman"/>
                                      <w:sz w:val="20"/>
                                    </w:rPr>
                                  </w:pPr>
                                </w:p>
                              </w:tc>
                            </w:tr>
                            <w:tr w:rsidR="00E52F38" w14:paraId="7C46C96F" w14:textId="77777777">
                              <w:trPr>
                                <w:trHeight w:val="280"/>
                              </w:trPr>
                              <w:tc>
                                <w:tcPr>
                                  <w:tcW w:w="9186" w:type="dxa"/>
                                  <w:gridSpan w:val="3"/>
                                  <w:shd w:val="clear" w:color="auto" w:fill="2E5395"/>
                                </w:tcPr>
                                <w:p w14:paraId="2E688F1B" w14:textId="68726E1A" w:rsidR="00E52F38" w:rsidRDefault="004E5148">
                                  <w:pPr>
                                    <w:pStyle w:val="TableParagraph"/>
                                    <w:spacing w:line="251" w:lineRule="exact"/>
                                    <w:ind w:left="101"/>
                                    <w:rPr>
                                      <w:b/>
                                      <w:sz w:val="24"/>
                                    </w:rPr>
                                  </w:pPr>
                                  <w:r>
                                    <w:rPr>
                                      <w:b/>
                                      <w:color w:val="FFFFFF"/>
                                      <w:sz w:val="24"/>
                                    </w:rPr>
                                    <w:t xml:space="preserve">Ronde 2: </w:t>
                                  </w:r>
                                  <w:r w:rsidR="00D132EF">
                                    <w:rPr>
                                      <w:b/>
                                      <w:color w:val="FFFFFF"/>
                                      <w:sz w:val="24"/>
                                    </w:rPr>
                                    <w:t>Opdracht en gesprek</w:t>
                                  </w:r>
                                </w:p>
                              </w:tc>
                            </w:tr>
                            <w:tr w:rsidR="00D132EF" w14:paraId="25BC9885" w14:textId="77777777">
                              <w:trPr>
                                <w:trHeight w:val="1135"/>
                              </w:trPr>
                              <w:tc>
                                <w:tcPr>
                                  <w:tcW w:w="2807" w:type="dxa"/>
                                </w:tcPr>
                                <w:p w14:paraId="4DB5E791" w14:textId="3FCDE871" w:rsidR="00D132EF" w:rsidRDefault="00D132EF">
                                  <w:pPr>
                                    <w:pStyle w:val="TableParagraph"/>
                                    <w:spacing w:line="289" w:lineRule="exact"/>
                                    <w:ind w:left="101"/>
                                    <w:rPr>
                                      <w:color w:val="3C4042"/>
                                      <w:sz w:val="24"/>
                                    </w:rPr>
                                  </w:pPr>
                                  <w:r>
                                    <w:rPr>
                                      <w:color w:val="3C4042"/>
                                      <w:sz w:val="24"/>
                                    </w:rPr>
                                    <w:t>8 februari</w:t>
                                  </w:r>
                                </w:p>
                              </w:tc>
                              <w:tc>
                                <w:tcPr>
                                  <w:tcW w:w="3197" w:type="dxa"/>
                                </w:tcPr>
                                <w:p w14:paraId="0130C981" w14:textId="77777777" w:rsidR="00D132EF" w:rsidRDefault="00D132EF" w:rsidP="00D132EF">
                                  <w:pPr>
                                    <w:pStyle w:val="TableParagraph"/>
                                    <w:spacing w:before="16" w:line="232" w:lineRule="auto"/>
                                    <w:ind w:right="470"/>
                                    <w:rPr>
                                      <w:sz w:val="24"/>
                                    </w:rPr>
                                  </w:pPr>
                                  <w:r>
                                    <w:rPr>
                                      <w:b/>
                                      <w:color w:val="3C4042"/>
                                      <w:sz w:val="24"/>
                                    </w:rPr>
                                    <w:t xml:space="preserve">Stap 3: Opdracht </w:t>
                                  </w:r>
                                  <w:r>
                                    <w:rPr>
                                      <w:color w:val="3C4042"/>
                                      <w:sz w:val="24"/>
                                    </w:rPr>
                                    <w:t>Schriftelijke opdracht voor kandidaten</w:t>
                                  </w:r>
                                </w:p>
                                <w:p w14:paraId="47AF168E" w14:textId="77777777" w:rsidR="00D132EF" w:rsidRDefault="00D132EF" w:rsidP="00D132EF">
                                  <w:pPr>
                                    <w:pStyle w:val="TableParagraph"/>
                                    <w:spacing w:before="0"/>
                                    <w:ind w:left="0"/>
                                    <w:rPr>
                                      <w:b/>
                                      <w:sz w:val="23"/>
                                    </w:rPr>
                                  </w:pPr>
                                </w:p>
                                <w:p w14:paraId="5681844F" w14:textId="4C336072" w:rsidR="00D132EF" w:rsidRDefault="00D132EF" w:rsidP="00D132EF">
                                  <w:pPr>
                                    <w:pStyle w:val="TableParagraph"/>
                                    <w:spacing w:before="16" w:line="232" w:lineRule="auto"/>
                                    <w:ind w:right="358"/>
                                    <w:rPr>
                                      <w:color w:val="3C4042"/>
                                      <w:sz w:val="24"/>
                                    </w:rPr>
                                  </w:pPr>
                                  <w:r>
                                    <w:rPr>
                                      <w:b/>
                                      <w:color w:val="3C4042"/>
                                      <w:sz w:val="24"/>
                                    </w:rPr>
                                    <w:t>Deadline: 28 februari</w:t>
                                  </w:r>
                                </w:p>
                              </w:tc>
                              <w:tc>
                                <w:tcPr>
                                  <w:tcW w:w="3182" w:type="dxa"/>
                                </w:tcPr>
                                <w:p w14:paraId="41BDB459" w14:textId="32174710" w:rsidR="00D132EF" w:rsidRDefault="00D132EF">
                                  <w:pPr>
                                    <w:pStyle w:val="TableParagraph"/>
                                    <w:spacing w:before="16" w:line="232" w:lineRule="auto"/>
                                    <w:ind w:right="234"/>
                                    <w:rPr>
                                      <w:color w:val="3C4042"/>
                                      <w:sz w:val="24"/>
                                    </w:rPr>
                                  </w:pPr>
                                  <w:r>
                                    <w:rPr>
                                      <w:color w:val="3C4042"/>
                                      <w:sz w:val="24"/>
                                    </w:rPr>
                                    <w:t>Opdracht wordt per mail naar kandidaten gestuurd.</w:t>
                                  </w:r>
                                </w:p>
                              </w:tc>
                            </w:tr>
                            <w:tr w:rsidR="00E52F38" w14:paraId="1493509E" w14:textId="77777777">
                              <w:trPr>
                                <w:trHeight w:val="1135"/>
                              </w:trPr>
                              <w:tc>
                                <w:tcPr>
                                  <w:tcW w:w="2807" w:type="dxa"/>
                                </w:tcPr>
                                <w:p w14:paraId="276B3D7B" w14:textId="2293D9B4" w:rsidR="00E52F38" w:rsidRDefault="00D132EF">
                                  <w:pPr>
                                    <w:pStyle w:val="TableParagraph"/>
                                    <w:spacing w:before="0" w:line="289" w:lineRule="exact"/>
                                    <w:ind w:left="101"/>
                                    <w:rPr>
                                      <w:sz w:val="24"/>
                                    </w:rPr>
                                  </w:pPr>
                                  <w:r>
                                    <w:rPr>
                                      <w:color w:val="3C4042"/>
                                      <w:sz w:val="24"/>
                                    </w:rPr>
                                    <w:t xml:space="preserve">8 t/m 17 maart </w:t>
                                  </w:r>
                                </w:p>
                              </w:tc>
                              <w:tc>
                                <w:tcPr>
                                  <w:tcW w:w="3197" w:type="dxa"/>
                                </w:tcPr>
                                <w:p w14:paraId="58226D8D" w14:textId="77777777" w:rsidR="00E52F38" w:rsidRDefault="004E5148">
                                  <w:pPr>
                                    <w:pStyle w:val="TableParagraph"/>
                                    <w:spacing w:before="16" w:line="232" w:lineRule="auto"/>
                                    <w:ind w:right="358"/>
                                    <w:rPr>
                                      <w:sz w:val="24"/>
                                    </w:rPr>
                                  </w:pPr>
                                  <w:r>
                                    <w:rPr>
                                      <w:color w:val="3C4042"/>
                                      <w:sz w:val="24"/>
                                    </w:rPr>
                                    <w:t>Individuele gesprekken met kandidaten.</w:t>
                                  </w:r>
                                </w:p>
                              </w:tc>
                              <w:tc>
                                <w:tcPr>
                                  <w:tcW w:w="3182" w:type="dxa"/>
                                </w:tcPr>
                                <w:p w14:paraId="3BD19A35" w14:textId="77777777" w:rsidR="00E52F38" w:rsidRDefault="004E5148">
                                  <w:pPr>
                                    <w:pStyle w:val="TableParagraph"/>
                                    <w:spacing w:before="16" w:line="232" w:lineRule="auto"/>
                                    <w:ind w:right="234"/>
                                    <w:rPr>
                                      <w:sz w:val="24"/>
                                    </w:rPr>
                                  </w:pPr>
                                  <w:r>
                                    <w:rPr>
                                      <w:color w:val="3C4042"/>
                                      <w:sz w:val="24"/>
                                    </w:rPr>
                                    <w:t>Kandidaten worden hiervoor per e-mail uitgenodigd.</w:t>
                                  </w:r>
                                </w:p>
                                <w:p w14:paraId="7315B0E0" w14:textId="77777777" w:rsidR="00E52F38" w:rsidRDefault="004E5148">
                                  <w:pPr>
                                    <w:pStyle w:val="TableParagraph"/>
                                    <w:spacing w:before="0" w:line="284" w:lineRule="exact"/>
                                    <w:rPr>
                                      <w:sz w:val="24"/>
                                    </w:rPr>
                                  </w:pPr>
                                  <w:r>
                                    <w:rPr>
                                      <w:color w:val="3C4042"/>
                                      <w:sz w:val="24"/>
                                    </w:rPr>
                                    <w:t>Locatie: LAKS-kantoor in</w:t>
                                  </w:r>
                                </w:p>
                                <w:p w14:paraId="222F8879" w14:textId="1C8755C2" w:rsidR="00E52F38" w:rsidRDefault="004E5148">
                                  <w:pPr>
                                    <w:pStyle w:val="TableParagraph"/>
                                    <w:spacing w:before="0" w:line="247" w:lineRule="exact"/>
                                    <w:rPr>
                                      <w:sz w:val="24"/>
                                    </w:rPr>
                                  </w:pPr>
                                  <w:r>
                                    <w:rPr>
                                      <w:color w:val="3C4042"/>
                                      <w:sz w:val="24"/>
                                    </w:rPr>
                                    <w:t>Utrecht</w:t>
                                  </w:r>
                                  <w:r w:rsidR="00D132EF">
                                    <w:rPr>
                                      <w:color w:val="3C4042"/>
                                      <w:sz w:val="24"/>
                                    </w:rPr>
                                    <w:t xml:space="preserve"> of online</w:t>
                                  </w:r>
                                </w:p>
                              </w:tc>
                            </w:tr>
                            <w:tr w:rsidR="00E52F38" w14:paraId="7905A008" w14:textId="77777777">
                              <w:trPr>
                                <w:trHeight w:val="280"/>
                              </w:trPr>
                              <w:tc>
                                <w:tcPr>
                                  <w:tcW w:w="9186" w:type="dxa"/>
                                  <w:gridSpan w:val="3"/>
                                </w:tcPr>
                                <w:p w14:paraId="72887BE3" w14:textId="77777777" w:rsidR="00E52F38" w:rsidRDefault="00E52F38">
                                  <w:pPr>
                                    <w:pStyle w:val="TableParagraph"/>
                                    <w:spacing w:before="0"/>
                                    <w:ind w:left="0"/>
                                    <w:rPr>
                                      <w:rFonts w:ascii="Times New Roman"/>
                                      <w:sz w:val="20"/>
                                    </w:rPr>
                                  </w:pPr>
                                </w:p>
                              </w:tc>
                            </w:tr>
                            <w:tr w:rsidR="00E52F38" w14:paraId="187B5DBB" w14:textId="77777777">
                              <w:trPr>
                                <w:trHeight w:val="280"/>
                              </w:trPr>
                              <w:tc>
                                <w:tcPr>
                                  <w:tcW w:w="9186" w:type="dxa"/>
                                  <w:gridSpan w:val="3"/>
                                  <w:shd w:val="clear" w:color="auto" w:fill="2E5395"/>
                                </w:tcPr>
                                <w:p w14:paraId="67D95AC0" w14:textId="77777777" w:rsidR="00E52F38" w:rsidRDefault="004E5148">
                                  <w:pPr>
                                    <w:pStyle w:val="TableParagraph"/>
                                    <w:spacing w:line="251" w:lineRule="exact"/>
                                    <w:ind w:left="101"/>
                                    <w:rPr>
                                      <w:b/>
                                      <w:sz w:val="24"/>
                                    </w:rPr>
                                  </w:pPr>
                                  <w:r>
                                    <w:rPr>
                                      <w:b/>
                                      <w:color w:val="FFFFFF"/>
                                      <w:sz w:val="24"/>
                                    </w:rPr>
                                    <w:t>Ronde 3: Team vaardigheden</w:t>
                                  </w:r>
                                </w:p>
                              </w:tc>
                            </w:tr>
                            <w:tr w:rsidR="00E52F38" w14:paraId="5CBD4903" w14:textId="77777777">
                              <w:trPr>
                                <w:trHeight w:val="1135"/>
                              </w:trPr>
                              <w:tc>
                                <w:tcPr>
                                  <w:tcW w:w="2807" w:type="dxa"/>
                                </w:tcPr>
                                <w:p w14:paraId="4FC78A93" w14:textId="7CB79772" w:rsidR="00E52F38" w:rsidRDefault="00D132EF">
                                  <w:pPr>
                                    <w:pStyle w:val="TableParagraph"/>
                                    <w:ind w:left="101"/>
                                    <w:rPr>
                                      <w:sz w:val="24"/>
                                    </w:rPr>
                                  </w:pPr>
                                  <w:r>
                                    <w:rPr>
                                      <w:color w:val="3C4042"/>
                                      <w:sz w:val="24"/>
                                    </w:rPr>
                                    <w:t>27 maart</w:t>
                                  </w:r>
                                </w:p>
                              </w:tc>
                              <w:tc>
                                <w:tcPr>
                                  <w:tcW w:w="3197" w:type="dxa"/>
                                </w:tcPr>
                                <w:p w14:paraId="351C19B9" w14:textId="33DDC578" w:rsidR="00E52F38" w:rsidRDefault="004E5148">
                                  <w:pPr>
                                    <w:pStyle w:val="TableParagraph"/>
                                    <w:spacing w:before="16" w:line="232" w:lineRule="auto"/>
                                    <w:ind w:right="515"/>
                                    <w:rPr>
                                      <w:sz w:val="24"/>
                                    </w:rPr>
                                  </w:pPr>
                                  <w:r>
                                    <w:rPr>
                                      <w:color w:val="3C4042"/>
                                      <w:sz w:val="24"/>
                                    </w:rPr>
                                    <w:t>Casedag: samenwerken in verschillende groepen</w:t>
                                  </w:r>
                                  <w:r w:rsidR="00D132EF">
                                    <w:rPr>
                                      <w:color w:val="3C4042"/>
                                      <w:sz w:val="24"/>
                                    </w:rPr>
                                    <w:t xml:space="preserve"> in verschillende simulaties van het LAKS bestuur</w:t>
                                  </w:r>
                                </w:p>
                              </w:tc>
                              <w:tc>
                                <w:tcPr>
                                  <w:tcW w:w="3182" w:type="dxa"/>
                                </w:tcPr>
                                <w:p w14:paraId="12138C67" w14:textId="77777777" w:rsidR="00E52F38" w:rsidRDefault="004E5148">
                                  <w:pPr>
                                    <w:pStyle w:val="TableParagraph"/>
                                    <w:spacing w:before="16" w:line="232" w:lineRule="auto"/>
                                    <w:rPr>
                                      <w:sz w:val="24"/>
                                    </w:rPr>
                                  </w:pPr>
                                  <w:r>
                                    <w:rPr>
                                      <w:color w:val="3C4042"/>
                                      <w:sz w:val="24"/>
                                    </w:rPr>
                                    <w:t xml:space="preserve">Kandidaten worden </w:t>
                                  </w:r>
                                  <w:r>
                                    <w:rPr>
                                      <w:color w:val="3C4042"/>
                                      <w:spacing w:val="-3"/>
                                      <w:sz w:val="24"/>
                                    </w:rPr>
                                    <w:t xml:space="preserve">hiervoor </w:t>
                                  </w:r>
                                  <w:r>
                                    <w:rPr>
                                      <w:color w:val="3C4042"/>
                                      <w:sz w:val="24"/>
                                    </w:rPr>
                                    <w:t>telefonisch uitgenodigd.</w:t>
                                  </w:r>
                                </w:p>
                                <w:p w14:paraId="12FDF5C1" w14:textId="77777777" w:rsidR="00E52F38" w:rsidRDefault="004E5148">
                                  <w:pPr>
                                    <w:pStyle w:val="TableParagraph"/>
                                    <w:spacing w:before="0" w:line="284" w:lineRule="exact"/>
                                    <w:rPr>
                                      <w:sz w:val="24"/>
                                    </w:rPr>
                                  </w:pPr>
                                  <w:r>
                                    <w:rPr>
                                      <w:color w:val="3C4042"/>
                                      <w:sz w:val="24"/>
                                    </w:rPr>
                                    <w:t>Locatie: LAKS-kantoor</w:t>
                                  </w:r>
                                  <w:r>
                                    <w:rPr>
                                      <w:color w:val="3C4042"/>
                                      <w:spacing w:val="1"/>
                                      <w:sz w:val="24"/>
                                    </w:rPr>
                                    <w:t xml:space="preserve"> </w:t>
                                  </w:r>
                                  <w:r>
                                    <w:rPr>
                                      <w:color w:val="3C4042"/>
                                      <w:sz w:val="24"/>
                                    </w:rPr>
                                    <w:t>in</w:t>
                                  </w:r>
                                </w:p>
                                <w:p w14:paraId="33C9B8A4" w14:textId="15829FE1" w:rsidR="00E52F38" w:rsidRDefault="004E5148">
                                  <w:pPr>
                                    <w:pStyle w:val="TableParagraph"/>
                                    <w:spacing w:before="0" w:line="247" w:lineRule="exact"/>
                                    <w:rPr>
                                      <w:sz w:val="24"/>
                                    </w:rPr>
                                  </w:pPr>
                                  <w:r>
                                    <w:rPr>
                                      <w:color w:val="3C4042"/>
                                      <w:sz w:val="24"/>
                                    </w:rPr>
                                    <w:t>Utrecht</w:t>
                                  </w:r>
                                  <w:r w:rsidR="00D132EF">
                                    <w:rPr>
                                      <w:color w:val="3C4042"/>
                                      <w:sz w:val="24"/>
                                    </w:rPr>
                                    <w:t xml:space="preserve"> of online</w:t>
                                  </w:r>
                                </w:p>
                              </w:tc>
                            </w:tr>
                            <w:tr w:rsidR="00E52F38" w14:paraId="26D069C4" w14:textId="77777777">
                              <w:trPr>
                                <w:trHeight w:val="280"/>
                              </w:trPr>
                              <w:tc>
                                <w:tcPr>
                                  <w:tcW w:w="2807" w:type="dxa"/>
                                  <w:tcBorders>
                                    <w:right w:val="single" w:sz="8" w:space="0" w:color="FFFFFF"/>
                                  </w:tcBorders>
                                </w:tcPr>
                                <w:p w14:paraId="64A6E555" w14:textId="77777777" w:rsidR="00E52F38" w:rsidRDefault="00E52F38">
                                  <w:pPr>
                                    <w:pStyle w:val="TableParagraph"/>
                                    <w:spacing w:before="0"/>
                                    <w:ind w:left="0"/>
                                    <w:rPr>
                                      <w:rFonts w:ascii="Times New Roman"/>
                                      <w:sz w:val="20"/>
                                    </w:rPr>
                                  </w:pPr>
                                </w:p>
                              </w:tc>
                              <w:tc>
                                <w:tcPr>
                                  <w:tcW w:w="3197" w:type="dxa"/>
                                  <w:tcBorders>
                                    <w:left w:val="single" w:sz="8" w:space="0" w:color="FFFFFF"/>
                                    <w:right w:val="single" w:sz="8" w:space="0" w:color="FFFFFF"/>
                                  </w:tcBorders>
                                </w:tcPr>
                                <w:p w14:paraId="71B8E7A2" w14:textId="77777777" w:rsidR="00E52F38" w:rsidRDefault="00E52F38">
                                  <w:pPr>
                                    <w:pStyle w:val="TableParagraph"/>
                                    <w:spacing w:before="0"/>
                                    <w:ind w:left="0"/>
                                    <w:rPr>
                                      <w:rFonts w:ascii="Times New Roman"/>
                                      <w:sz w:val="20"/>
                                    </w:rPr>
                                  </w:pPr>
                                </w:p>
                              </w:tc>
                              <w:tc>
                                <w:tcPr>
                                  <w:tcW w:w="3182" w:type="dxa"/>
                                  <w:tcBorders>
                                    <w:left w:val="single" w:sz="8" w:space="0" w:color="FFFFFF"/>
                                  </w:tcBorders>
                                </w:tcPr>
                                <w:p w14:paraId="5D9B386C" w14:textId="77777777" w:rsidR="00E52F38" w:rsidRDefault="00E52F38">
                                  <w:pPr>
                                    <w:pStyle w:val="TableParagraph"/>
                                    <w:spacing w:before="0"/>
                                    <w:ind w:left="0"/>
                                    <w:rPr>
                                      <w:rFonts w:ascii="Times New Roman"/>
                                      <w:sz w:val="20"/>
                                    </w:rPr>
                                  </w:pPr>
                                </w:p>
                              </w:tc>
                            </w:tr>
                            <w:tr w:rsidR="00E52F38" w14:paraId="6B30C71B" w14:textId="77777777">
                              <w:trPr>
                                <w:trHeight w:val="280"/>
                              </w:trPr>
                              <w:tc>
                                <w:tcPr>
                                  <w:tcW w:w="9186" w:type="dxa"/>
                                  <w:gridSpan w:val="3"/>
                                  <w:shd w:val="clear" w:color="auto" w:fill="2E5395"/>
                                </w:tcPr>
                                <w:p w14:paraId="24765893" w14:textId="77777777" w:rsidR="00E52F38" w:rsidRDefault="004E5148">
                                  <w:pPr>
                                    <w:pStyle w:val="TableParagraph"/>
                                    <w:spacing w:line="251" w:lineRule="exact"/>
                                    <w:ind w:left="101"/>
                                    <w:rPr>
                                      <w:b/>
                                      <w:sz w:val="24"/>
                                    </w:rPr>
                                  </w:pPr>
                                  <w:r>
                                    <w:rPr>
                                      <w:b/>
                                      <w:color w:val="FFFFFF"/>
                                      <w:sz w:val="24"/>
                                    </w:rPr>
                                    <w:t>Voordracht Kandidaatsbestuur</w:t>
                                  </w:r>
                                </w:p>
                              </w:tc>
                            </w:tr>
                            <w:tr w:rsidR="00E52F38" w14:paraId="1D520505" w14:textId="77777777">
                              <w:trPr>
                                <w:trHeight w:val="565"/>
                              </w:trPr>
                              <w:tc>
                                <w:tcPr>
                                  <w:tcW w:w="2807" w:type="dxa"/>
                                </w:tcPr>
                                <w:p w14:paraId="4953507E" w14:textId="12E64B2D" w:rsidR="00E52F38" w:rsidRDefault="00D132EF">
                                  <w:pPr>
                                    <w:pStyle w:val="TableParagraph"/>
                                    <w:ind w:left="101"/>
                                    <w:rPr>
                                      <w:sz w:val="24"/>
                                    </w:rPr>
                                  </w:pPr>
                                  <w:r>
                                    <w:rPr>
                                      <w:color w:val="3C4042"/>
                                      <w:sz w:val="24"/>
                                    </w:rPr>
                                    <w:t>11 april</w:t>
                                  </w:r>
                                </w:p>
                              </w:tc>
                              <w:tc>
                                <w:tcPr>
                                  <w:tcW w:w="3197" w:type="dxa"/>
                                </w:tcPr>
                                <w:p w14:paraId="1C43CB04" w14:textId="77777777" w:rsidR="00E52F38" w:rsidRDefault="004E5148">
                                  <w:pPr>
                                    <w:pStyle w:val="TableParagraph"/>
                                    <w:spacing w:line="286" w:lineRule="exact"/>
                                    <w:ind w:right="77"/>
                                    <w:rPr>
                                      <w:sz w:val="24"/>
                                    </w:rPr>
                                  </w:pPr>
                                  <w:r>
                                    <w:rPr>
                                      <w:color w:val="3C4042"/>
                                      <w:sz w:val="24"/>
                                    </w:rPr>
                                    <w:t>Voordracht kandidaatsbestuur tijdens Lente-ALV</w:t>
                                  </w:r>
                                </w:p>
                              </w:tc>
                              <w:tc>
                                <w:tcPr>
                                  <w:tcW w:w="3182" w:type="dxa"/>
                                </w:tcPr>
                                <w:p w14:paraId="6FD018BD" w14:textId="77777777" w:rsidR="00E52F38" w:rsidRDefault="00E52F38">
                                  <w:pPr>
                                    <w:pStyle w:val="TableParagraph"/>
                                    <w:spacing w:before="0"/>
                                    <w:ind w:left="0"/>
                                    <w:rPr>
                                      <w:rFonts w:ascii="Times New Roman"/>
                                      <w:sz w:val="24"/>
                                    </w:rPr>
                                  </w:pPr>
                                </w:p>
                              </w:tc>
                            </w:tr>
                          </w:tbl>
                          <w:p w14:paraId="6E975C1E" w14:textId="77777777" w:rsidR="00E52F38" w:rsidRDefault="00E52F38">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8B3D7" id="_x0000_t202" coordsize="21600,21600" o:spt="202" path="m,l,21600r21600,l21600,xe">
                <v:stroke joinstyle="miter"/>
                <v:path gradientshapeok="t" o:connecttype="rect"/>
              </v:shapetype>
              <v:shape id="Text Box 2" o:spid="_x0000_s1026" type="#_x0000_t202" style="position:absolute;left:0;text-align:left;margin-left:65.3pt;margin-top:15.85pt;width:460.55pt;height:510.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xq6gEAALcDAAAOAAAAZHJzL2Uyb0RvYy54bWysU8Fu2zAMvQ/YPwi6L06CpvOMOEXXosOA&#10;bh3Q7gMYWbaF2aJGKbGzrx8lJ1m33opdBJqiHh8fn9dXY9+JvSZv0JZyMZtLoa3CytimlN+f7t7l&#10;UvgAtoIOrS7lQXt5tXn7Zj24Qi+xxa7SJBjE+mJwpWxDcEWWedXqHvwMnbZ8WSP1EPiTmqwiGBi9&#10;77LlfH6ZDUiVI1Tae87eTpdyk/DrWqvwUNdeB9GVkrmFdFI6t/HMNmsoGgLXGnWkAa9g0YOx3PQM&#10;dQsBxI7MC6jeKEKPdZgp7DOsa6N0moGnWcz/meaxBafTLCyOd2eZ/P+DVV/330iYincnhYWeV/Sk&#10;xyA+4iiWUZ3B+YKLHh2XhZHTsTJO6t09qh9eWLxpwTb6mgiHVkPF7BbxZfbs6YTjI8h2+IIVt4Fd&#10;wAQ01tRHQBZDMDpv6XDeTKSiOLnKL/IP+UoKxXeXF/ny/WKVekBxeu7Ih08aexGDUhKvPsHD/t6H&#10;SAeKU0nsZvHOdF1af2f/SnBhzCT6kfHEPYzb8SjHFqsDD0I4uYndz0GL9EuKgZ1USv9zB6Sl6D5b&#10;FiPa7hTQKdieArCKn5YySDGFN2Gy586RaVpGnuS2eM2C1SaNEpWdWBx5sjvShEcnR/s9/05Vf/63&#10;zW8AAAD//wMAUEsDBBQABgAIAAAAIQDYytP83gAAAAwBAAAPAAAAZHJzL2Rvd25yZXYueG1sTI/B&#10;TsMwEETvSPyDtUi9UbutCBDiVBVqT5UQaThwdOJtYjVeh9htw9/jcIHbjPZpdiZbj7ZjFxy8cSRh&#10;MRfAkGqnDTUSPsrd/RMwHxRp1TlCCd/oYZ3f3mQq1e5KBV4OoWExhHyqJLQh9Cnnvm7RKj93PVK8&#10;Hd1gVYh2aLge1DWG244vhUi4VYbih1b1+NpifTqcrYTNJxVb8/VWvRfHwpTls6B9cpJydjduXoAF&#10;HMMfDFP9WB3y2KlyZ9KeddGvRBJRCavFI7AJEA+Tqn7VMgGeZ/z/iPwHAAD//wMAUEsBAi0AFAAG&#10;AAgAAAAhALaDOJL+AAAA4QEAABMAAAAAAAAAAAAAAAAAAAAAAFtDb250ZW50X1R5cGVzXS54bWxQ&#10;SwECLQAUAAYACAAAACEAOP0h/9YAAACUAQAACwAAAAAAAAAAAAAAAAAvAQAAX3JlbHMvLnJlbHNQ&#10;SwECLQAUAAYACAAAACEA3tasauoBAAC3AwAADgAAAAAAAAAAAAAAAAAuAgAAZHJzL2Uyb0RvYy54&#10;bWxQSwECLQAUAAYACAAAACEA2MrT/N4AAAAMAQAADwAAAAAAAAAAAAAAAABEBAAAZHJzL2Rvd25y&#10;ZXYueG1sUEsFBgAAAAAEAAQA8wAAAE8F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7"/>
                        <w:gridCol w:w="3197"/>
                        <w:gridCol w:w="3182"/>
                      </w:tblGrid>
                      <w:tr w:rsidR="00E52F38" w14:paraId="1DE8A32B" w14:textId="77777777">
                        <w:trPr>
                          <w:trHeight w:val="280"/>
                        </w:trPr>
                        <w:tc>
                          <w:tcPr>
                            <w:tcW w:w="6004" w:type="dxa"/>
                            <w:gridSpan w:val="2"/>
                            <w:tcBorders>
                              <w:right w:val="single" w:sz="8" w:space="0" w:color="FFFFFF"/>
                            </w:tcBorders>
                            <w:shd w:val="clear" w:color="auto" w:fill="2E5395"/>
                          </w:tcPr>
                          <w:p w14:paraId="0837E34D" w14:textId="2A384E41" w:rsidR="00E52F38" w:rsidRDefault="004E5148">
                            <w:pPr>
                              <w:pStyle w:val="TableParagraph"/>
                              <w:spacing w:line="251" w:lineRule="exact"/>
                              <w:ind w:left="101"/>
                              <w:rPr>
                                <w:b/>
                                <w:sz w:val="24"/>
                              </w:rPr>
                            </w:pPr>
                            <w:r>
                              <w:rPr>
                                <w:b/>
                                <w:color w:val="FFFFFF"/>
                                <w:sz w:val="24"/>
                              </w:rPr>
                              <w:t xml:space="preserve">Ronde 1: </w:t>
                            </w:r>
                            <w:r w:rsidR="00D132EF">
                              <w:rPr>
                                <w:b/>
                                <w:color w:val="FFFFFF"/>
                                <w:sz w:val="24"/>
                              </w:rPr>
                              <w:t>Aanmelding en motivatie</w:t>
                            </w:r>
                          </w:p>
                        </w:tc>
                        <w:tc>
                          <w:tcPr>
                            <w:tcW w:w="3182" w:type="dxa"/>
                            <w:tcBorders>
                              <w:left w:val="single" w:sz="8" w:space="0" w:color="FFFFFF"/>
                            </w:tcBorders>
                            <w:shd w:val="clear" w:color="auto" w:fill="2E5395"/>
                          </w:tcPr>
                          <w:p w14:paraId="6317AA2E" w14:textId="77777777" w:rsidR="00E52F38" w:rsidRDefault="00E52F38">
                            <w:pPr>
                              <w:pStyle w:val="TableParagraph"/>
                              <w:spacing w:before="0"/>
                              <w:ind w:left="0"/>
                              <w:rPr>
                                <w:rFonts w:ascii="Times New Roman"/>
                                <w:sz w:val="20"/>
                              </w:rPr>
                            </w:pPr>
                          </w:p>
                        </w:tc>
                      </w:tr>
                      <w:tr w:rsidR="00E52F38" w14:paraId="1D42B4CB" w14:textId="77777777">
                        <w:trPr>
                          <w:trHeight w:val="280"/>
                        </w:trPr>
                        <w:tc>
                          <w:tcPr>
                            <w:tcW w:w="2807" w:type="dxa"/>
                            <w:shd w:val="clear" w:color="auto" w:fill="9EC4E7"/>
                          </w:tcPr>
                          <w:p w14:paraId="00C87726" w14:textId="77777777" w:rsidR="00E52F38" w:rsidRDefault="004E5148">
                            <w:pPr>
                              <w:pStyle w:val="TableParagraph"/>
                              <w:spacing w:line="251" w:lineRule="exact"/>
                              <w:ind w:left="101"/>
                              <w:rPr>
                                <w:b/>
                                <w:sz w:val="24"/>
                              </w:rPr>
                            </w:pPr>
                            <w:r>
                              <w:rPr>
                                <w:b/>
                                <w:color w:val="3C4042"/>
                                <w:sz w:val="24"/>
                              </w:rPr>
                              <w:t>Wanneer?</w:t>
                            </w:r>
                          </w:p>
                        </w:tc>
                        <w:tc>
                          <w:tcPr>
                            <w:tcW w:w="3197" w:type="dxa"/>
                            <w:shd w:val="clear" w:color="auto" w:fill="9EC4E7"/>
                          </w:tcPr>
                          <w:p w14:paraId="258FAE12" w14:textId="77777777" w:rsidR="00E52F38" w:rsidRDefault="004E5148">
                            <w:pPr>
                              <w:pStyle w:val="TableParagraph"/>
                              <w:spacing w:line="251" w:lineRule="exact"/>
                              <w:rPr>
                                <w:b/>
                                <w:sz w:val="24"/>
                              </w:rPr>
                            </w:pPr>
                            <w:r>
                              <w:rPr>
                                <w:b/>
                                <w:color w:val="3C4042"/>
                                <w:sz w:val="24"/>
                              </w:rPr>
                              <w:t>Wat?</w:t>
                            </w:r>
                          </w:p>
                        </w:tc>
                        <w:tc>
                          <w:tcPr>
                            <w:tcW w:w="3182" w:type="dxa"/>
                            <w:shd w:val="clear" w:color="auto" w:fill="9EC4E7"/>
                          </w:tcPr>
                          <w:p w14:paraId="1415A409" w14:textId="77777777" w:rsidR="00E52F38" w:rsidRDefault="004E5148">
                            <w:pPr>
                              <w:pStyle w:val="TableParagraph"/>
                              <w:spacing w:line="251" w:lineRule="exact"/>
                              <w:rPr>
                                <w:b/>
                                <w:sz w:val="24"/>
                              </w:rPr>
                            </w:pPr>
                            <w:r>
                              <w:rPr>
                                <w:b/>
                                <w:color w:val="3C4042"/>
                                <w:sz w:val="24"/>
                              </w:rPr>
                              <w:t>Hoe?</w:t>
                            </w:r>
                          </w:p>
                        </w:tc>
                      </w:tr>
                      <w:tr w:rsidR="00E52F38" w14:paraId="46367F45" w14:textId="77777777">
                        <w:trPr>
                          <w:trHeight w:val="1706"/>
                        </w:trPr>
                        <w:tc>
                          <w:tcPr>
                            <w:tcW w:w="2807" w:type="dxa"/>
                          </w:tcPr>
                          <w:p w14:paraId="231E7E77" w14:textId="0F895728" w:rsidR="00E52F38" w:rsidRDefault="00D132EF">
                            <w:pPr>
                              <w:pStyle w:val="TableParagraph"/>
                              <w:ind w:left="101"/>
                              <w:rPr>
                                <w:sz w:val="24"/>
                              </w:rPr>
                            </w:pPr>
                            <w:r>
                              <w:rPr>
                                <w:color w:val="3C4042"/>
                                <w:sz w:val="24"/>
                              </w:rPr>
                              <w:t>1</w:t>
                            </w:r>
                            <w:r w:rsidR="004E5148">
                              <w:rPr>
                                <w:color w:val="3C4042"/>
                                <w:sz w:val="24"/>
                              </w:rPr>
                              <w:t xml:space="preserve"> december 20</w:t>
                            </w:r>
                            <w:r>
                              <w:rPr>
                                <w:color w:val="3C4042"/>
                                <w:sz w:val="24"/>
                              </w:rPr>
                              <w:t>20</w:t>
                            </w:r>
                          </w:p>
                        </w:tc>
                        <w:tc>
                          <w:tcPr>
                            <w:tcW w:w="3197" w:type="dxa"/>
                          </w:tcPr>
                          <w:p w14:paraId="63E66B97" w14:textId="77777777" w:rsidR="00E52F38" w:rsidRDefault="004E5148">
                            <w:pPr>
                              <w:pStyle w:val="TableParagraph"/>
                              <w:spacing w:before="16" w:line="232" w:lineRule="auto"/>
                              <w:ind w:right="594"/>
                              <w:rPr>
                                <w:sz w:val="24"/>
                              </w:rPr>
                            </w:pPr>
                            <w:r>
                              <w:rPr>
                                <w:b/>
                                <w:color w:val="3C4042"/>
                                <w:sz w:val="24"/>
                              </w:rPr>
                              <w:t xml:space="preserve">Stap 1: Aanmelden </w:t>
                            </w:r>
                            <w:r>
                              <w:rPr>
                                <w:color w:val="3C4042"/>
                                <w:sz w:val="24"/>
                              </w:rPr>
                              <w:t>Sollicitaties LAKS-bestuur geopend: aanmelden via website.</w:t>
                            </w:r>
                          </w:p>
                          <w:p w14:paraId="19BA6593" w14:textId="77777777" w:rsidR="00E52F38" w:rsidRDefault="00E52F38">
                            <w:pPr>
                              <w:pStyle w:val="TableParagraph"/>
                              <w:spacing w:before="1"/>
                              <w:ind w:left="0"/>
                              <w:rPr>
                                <w:b/>
                                <w:sz w:val="23"/>
                              </w:rPr>
                            </w:pPr>
                          </w:p>
                          <w:p w14:paraId="1ED76ECD" w14:textId="6A14FFC2" w:rsidR="00E52F38" w:rsidRDefault="004E5148">
                            <w:pPr>
                              <w:pStyle w:val="TableParagraph"/>
                              <w:spacing w:before="1" w:line="251" w:lineRule="exact"/>
                              <w:rPr>
                                <w:b/>
                                <w:sz w:val="24"/>
                              </w:rPr>
                            </w:pPr>
                            <w:r>
                              <w:rPr>
                                <w:b/>
                                <w:color w:val="3C4042"/>
                                <w:sz w:val="24"/>
                              </w:rPr>
                              <w:t xml:space="preserve">Deadline: </w:t>
                            </w:r>
                            <w:r w:rsidR="00D132EF">
                              <w:rPr>
                                <w:b/>
                                <w:color w:val="3C4042"/>
                                <w:sz w:val="24"/>
                              </w:rPr>
                              <w:t xml:space="preserve">24 </w:t>
                            </w:r>
                            <w:r>
                              <w:rPr>
                                <w:b/>
                                <w:color w:val="3C4042"/>
                                <w:sz w:val="24"/>
                              </w:rPr>
                              <w:t>januari</w:t>
                            </w:r>
                          </w:p>
                        </w:tc>
                        <w:tc>
                          <w:tcPr>
                            <w:tcW w:w="3182" w:type="dxa"/>
                          </w:tcPr>
                          <w:p w14:paraId="49C2835E" w14:textId="77777777" w:rsidR="00E52F38" w:rsidRDefault="004E5148">
                            <w:pPr>
                              <w:pStyle w:val="TableParagraph"/>
                              <w:spacing w:before="16" w:line="232" w:lineRule="auto"/>
                              <w:ind w:right="139"/>
                              <w:rPr>
                                <w:sz w:val="24"/>
                              </w:rPr>
                            </w:pPr>
                            <w:r>
                              <w:rPr>
                                <w:color w:val="3C4042"/>
                                <w:sz w:val="24"/>
                              </w:rPr>
                              <w:t>Invullen aanmeldformulier op website LAKS.</w:t>
                            </w:r>
                          </w:p>
                        </w:tc>
                      </w:tr>
                      <w:tr w:rsidR="00E52F38" w14:paraId="259DB655" w14:textId="77777777">
                        <w:trPr>
                          <w:trHeight w:val="280"/>
                        </w:trPr>
                        <w:tc>
                          <w:tcPr>
                            <w:tcW w:w="9186" w:type="dxa"/>
                            <w:gridSpan w:val="3"/>
                          </w:tcPr>
                          <w:p w14:paraId="290AFD21" w14:textId="77777777" w:rsidR="00E52F38" w:rsidRDefault="00E52F38">
                            <w:pPr>
                              <w:pStyle w:val="TableParagraph"/>
                              <w:spacing w:before="0"/>
                              <w:ind w:left="0"/>
                              <w:rPr>
                                <w:rFonts w:ascii="Times New Roman"/>
                                <w:sz w:val="20"/>
                              </w:rPr>
                            </w:pPr>
                          </w:p>
                        </w:tc>
                      </w:tr>
                      <w:tr w:rsidR="00E52F38" w14:paraId="7C46C96F" w14:textId="77777777">
                        <w:trPr>
                          <w:trHeight w:val="280"/>
                        </w:trPr>
                        <w:tc>
                          <w:tcPr>
                            <w:tcW w:w="9186" w:type="dxa"/>
                            <w:gridSpan w:val="3"/>
                            <w:shd w:val="clear" w:color="auto" w:fill="2E5395"/>
                          </w:tcPr>
                          <w:p w14:paraId="2E688F1B" w14:textId="68726E1A" w:rsidR="00E52F38" w:rsidRDefault="004E5148">
                            <w:pPr>
                              <w:pStyle w:val="TableParagraph"/>
                              <w:spacing w:line="251" w:lineRule="exact"/>
                              <w:ind w:left="101"/>
                              <w:rPr>
                                <w:b/>
                                <w:sz w:val="24"/>
                              </w:rPr>
                            </w:pPr>
                            <w:r>
                              <w:rPr>
                                <w:b/>
                                <w:color w:val="FFFFFF"/>
                                <w:sz w:val="24"/>
                              </w:rPr>
                              <w:t xml:space="preserve">Ronde 2: </w:t>
                            </w:r>
                            <w:r w:rsidR="00D132EF">
                              <w:rPr>
                                <w:b/>
                                <w:color w:val="FFFFFF"/>
                                <w:sz w:val="24"/>
                              </w:rPr>
                              <w:t>Opdracht en gesprek</w:t>
                            </w:r>
                          </w:p>
                        </w:tc>
                      </w:tr>
                      <w:tr w:rsidR="00D132EF" w14:paraId="25BC9885" w14:textId="77777777">
                        <w:trPr>
                          <w:trHeight w:val="1135"/>
                        </w:trPr>
                        <w:tc>
                          <w:tcPr>
                            <w:tcW w:w="2807" w:type="dxa"/>
                          </w:tcPr>
                          <w:p w14:paraId="4DB5E791" w14:textId="3FCDE871" w:rsidR="00D132EF" w:rsidRDefault="00D132EF">
                            <w:pPr>
                              <w:pStyle w:val="TableParagraph"/>
                              <w:spacing w:line="289" w:lineRule="exact"/>
                              <w:ind w:left="101"/>
                              <w:rPr>
                                <w:color w:val="3C4042"/>
                                <w:sz w:val="24"/>
                              </w:rPr>
                            </w:pPr>
                            <w:r>
                              <w:rPr>
                                <w:color w:val="3C4042"/>
                                <w:sz w:val="24"/>
                              </w:rPr>
                              <w:t>8 februari</w:t>
                            </w:r>
                          </w:p>
                        </w:tc>
                        <w:tc>
                          <w:tcPr>
                            <w:tcW w:w="3197" w:type="dxa"/>
                          </w:tcPr>
                          <w:p w14:paraId="0130C981" w14:textId="77777777" w:rsidR="00D132EF" w:rsidRDefault="00D132EF" w:rsidP="00D132EF">
                            <w:pPr>
                              <w:pStyle w:val="TableParagraph"/>
                              <w:spacing w:before="16" w:line="232" w:lineRule="auto"/>
                              <w:ind w:right="470"/>
                              <w:rPr>
                                <w:sz w:val="24"/>
                              </w:rPr>
                            </w:pPr>
                            <w:r>
                              <w:rPr>
                                <w:b/>
                                <w:color w:val="3C4042"/>
                                <w:sz w:val="24"/>
                              </w:rPr>
                              <w:t xml:space="preserve">Stap 3: Opdracht </w:t>
                            </w:r>
                            <w:r>
                              <w:rPr>
                                <w:color w:val="3C4042"/>
                                <w:sz w:val="24"/>
                              </w:rPr>
                              <w:t>Schriftelijke opdracht voor kandidaten</w:t>
                            </w:r>
                          </w:p>
                          <w:p w14:paraId="47AF168E" w14:textId="77777777" w:rsidR="00D132EF" w:rsidRDefault="00D132EF" w:rsidP="00D132EF">
                            <w:pPr>
                              <w:pStyle w:val="TableParagraph"/>
                              <w:spacing w:before="0"/>
                              <w:ind w:left="0"/>
                              <w:rPr>
                                <w:b/>
                                <w:sz w:val="23"/>
                              </w:rPr>
                            </w:pPr>
                          </w:p>
                          <w:p w14:paraId="5681844F" w14:textId="4C336072" w:rsidR="00D132EF" w:rsidRDefault="00D132EF" w:rsidP="00D132EF">
                            <w:pPr>
                              <w:pStyle w:val="TableParagraph"/>
                              <w:spacing w:before="16" w:line="232" w:lineRule="auto"/>
                              <w:ind w:right="358"/>
                              <w:rPr>
                                <w:color w:val="3C4042"/>
                                <w:sz w:val="24"/>
                              </w:rPr>
                            </w:pPr>
                            <w:r>
                              <w:rPr>
                                <w:b/>
                                <w:color w:val="3C4042"/>
                                <w:sz w:val="24"/>
                              </w:rPr>
                              <w:t>Deadline: 28 februari</w:t>
                            </w:r>
                          </w:p>
                        </w:tc>
                        <w:tc>
                          <w:tcPr>
                            <w:tcW w:w="3182" w:type="dxa"/>
                          </w:tcPr>
                          <w:p w14:paraId="41BDB459" w14:textId="32174710" w:rsidR="00D132EF" w:rsidRDefault="00D132EF">
                            <w:pPr>
                              <w:pStyle w:val="TableParagraph"/>
                              <w:spacing w:before="16" w:line="232" w:lineRule="auto"/>
                              <w:ind w:right="234"/>
                              <w:rPr>
                                <w:color w:val="3C4042"/>
                                <w:sz w:val="24"/>
                              </w:rPr>
                            </w:pPr>
                            <w:r>
                              <w:rPr>
                                <w:color w:val="3C4042"/>
                                <w:sz w:val="24"/>
                              </w:rPr>
                              <w:t>Opdracht wordt per mail naar kandidaten gestuurd.</w:t>
                            </w:r>
                          </w:p>
                        </w:tc>
                      </w:tr>
                      <w:tr w:rsidR="00E52F38" w14:paraId="1493509E" w14:textId="77777777">
                        <w:trPr>
                          <w:trHeight w:val="1135"/>
                        </w:trPr>
                        <w:tc>
                          <w:tcPr>
                            <w:tcW w:w="2807" w:type="dxa"/>
                          </w:tcPr>
                          <w:p w14:paraId="276B3D7B" w14:textId="2293D9B4" w:rsidR="00E52F38" w:rsidRDefault="00D132EF">
                            <w:pPr>
                              <w:pStyle w:val="TableParagraph"/>
                              <w:spacing w:before="0" w:line="289" w:lineRule="exact"/>
                              <w:ind w:left="101"/>
                              <w:rPr>
                                <w:sz w:val="24"/>
                              </w:rPr>
                            </w:pPr>
                            <w:r>
                              <w:rPr>
                                <w:color w:val="3C4042"/>
                                <w:sz w:val="24"/>
                              </w:rPr>
                              <w:t xml:space="preserve">8 t/m 17 maart </w:t>
                            </w:r>
                          </w:p>
                        </w:tc>
                        <w:tc>
                          <w:tcPr>
                            <w:tcW w:w="3197" w:type="dxa"/>
                          </w:tcPr>
                          <w:p w14:paraId="58226D8D" w14:textId="77777777" w:rsidR="00E52F38" w:rsidRDefault="004E5148">
                            <w:pPr>
                              <w:pStyle w:val="TableParagraph"/>
                              <w:spacing w:before="16" w:line="232" w:lineRule="auto"/>
                              <w:ind w:right="358"/>
                              <w:rPr>
                                <w:sz w:val="24"/>
                              </w:rPr>
                            </w:pPr>
                            <w:r>
                              <w:rPr>
                                <w:color w:val="3C4042"/>
                                <w:sz w:val="24"/>
                              </w:rPr>
                              <w:t>Individuele gesprekken met kandidaten.</w:t>
                            </w:r>
                          </w:p>
                        </w:tc>
                        <w:tc>
                          <w:tcPr>
                            <w:tcW w:w="3182" w:type="dxa"/>
                          </w:tcPr>
                          <w:p w14:paraId="3BD19A35" w14:textId="77777777" w:rsidR="00E52F38" w:rsidRDefault="004E5148">
                            <w:pPr>
                              <w:pStyle w:val="TableParagraph"/>
                              <w:spacing w:before="16" w:line="232" w:lineRule="auto"/>
                              <w:ind w:right="234"/>
                              <w:rPr>
                                <w:sz w:val="24"/>
                              </w:rPr>
                            </w:pPr>
                            <w:r>
                              <w:rPr>
                                <w:color w:val="3C4042"/>
                                <w:sz w:val="24"/>
                              </w:rPr>
                              <w:t>Kandidaten worden hiervoor per e-mail uitgenodigd.</w:t>
                            </w:r>
                          </w:p>
                          <w:p w14:paraId="7315B0E0" w14:textId="77777777" w:rsidR="00E52F38" w:rsidRDefault="004E5148">
                            <w:pPr>
                              <w:pStyle w:val="TableParagraph"/>
                              <w:spacing w:before="0" w:line="284" w:lineRule="exact"/>
                              <w:rPr>
                                <w:sz w:val="24"/>
                              </w:rPr>
                            </w:pPr>
                            <w:r>
                              <w:rPr>
                                <w:color w:val="3C4042"/>
                                <w:sz w:val="24"/>
                              </w:rPr>
                              <w:t>Locatie: LAKS-kantoor in</w:t>
                            </w:r>
                          </w:p>
                          <w:p w14:paraId="222F8879" w14:textId="1C8755C2" w:rsidR="00E52F38" w:rsidRDefault="004E5148">
                            <w:pPr>
                              <w:pStyle w:val="TableParagraph"/>
                              <w:spacing w:before="0" w:line="247" w:lineRule="exact"/>
                              <w:rPr>
                                <w:sz w:val="24"/>
                              </w:rPr>
                            </w:pPr>
                            <w:r>
                              <w:rPr>
                                <w:color w:val="3C4042"/>
                                <w:sz w:val="24"/>
                              </w:rPr>
                              <w:t>Utrecht</w:t>
                            </w:r>
                            <w:r w:rsidR="00D132EF">
                              <w:rPr>
                                <w:color w:val="3C4042"/>
                                <w:sz w:val="24"/>
                              </w:rPr>
                              <w:t xml:space="preserve"> of online</w:t>
                            </w:r>
                          </w:p>
                        </w:tc>
                      </w:tr>
                      <w:tr w:rsidR="00E52F38" w14:paraId="7905A008" w14:textId="77777777">
                        <w:trPr>
                          <w:trHeight w:val="280"/>
                        </w:trPr>
                        <w:tc>
                          <w:tcPr>
                            <w:tcW w:w="9186" w:type="dxa"/>
                            <w:gridSpan w:val="3"/>
                          </w:tcPr>
                          <w:p w14:paraId="72887BE3" w14:textId="77777777" w:rsidR="00E52F38" w:rsidRDefault="00E52F38">
                            <w:pPr>
                              <w:pStyle w:val="TableParagraph"/>
                              <w:spacing w:before="0"/>
                              <w:ind w:left="0"/>
                              <w:rPr>
                                <w:rFonts w:ascii="Times New Roman"/>
                                <w:sz w:val="20"/>
                              </w:rPr>
                            </w:pPr>
                          </w:p>
                        </w:tc>
                      </w:tr>
                      <w:tr w:rsidR="00E52F38" w14:paraId="187B5DBB" w14:textId="77777777">
                        <w:trPr>
                          <w:trHeight w:val="280"/>
                        </w:trPr>
                        <w:tc>
                          <w:tcPr>
                            <w:tcW w:w="9186" w:type="dxa"/>
                            <w:gridSpan w:val="3"/>
                            <w:shd w:val="clear" w:color="auto" w:fill="2E5395"/>
                          </w:tcPr>
                          <w:p w14:paraId="67D95AC0" w14:textId="77777777" w:rsidR="00E52F38" w:rsidRDefault="004E5148">
                            <w:pPr>
                              <w:pStyle w:val="TableParagraph"/>
                              <w:spacing w:line="251" w:lineRule="exact"/>
                              <w:ind w:left="101"/>
                              <w:rPr>
                                <w:b/>
                                <w:sz w:val="24"/>
                              </w:rPr>
                            </w:pPr>
                            <w:r>
                              <w:rPr>
                                <w:b/>
                                <w:color w:val="FFFFFF"/>
                                <w:sz w:val="24"/>
                              </w:rPr>
                              <w:t>Ronde 3: Team vaardigheden</w:t>
                            </w:r>
                          </w:p>
                        </w:tc>
                      </w:tr>
                      <w:tr w:rsidR="00E52F38" w14:paraId="5CBD4903" w14:textId="77777777">
                        <w:trPr>
                          <w:trHeight w:val="1135"/>
                        </w:trPr>
                        <w:tc>
                          <w:tcPr>
                            <w:tcW w:w="2807" w:type="dxa"/>
                          </w:tcPr>
                          <w:p w14:paraId="4FC78A93" w14:textId="7CB79772" w:rsidR="00E52F38" w:rsidRDefault="00D132EF">
                            <w:pPr>
                              <w:pStyle w:val="TableParagraph"/>
                              <w:ind w:left="101"/>
                              <w:rPr>
                                <w:sz w:val="24"/>
                              </w:rPr>
                            </w:pPr>
                            <w:r>
                              <w:rPr>
                                <w:color w:val="3C4042"/>
                                <w:sz w:val="24"/>
                              </w:rPr>
                              <w:t>27 maart</w:t>
                            </w:r>
                          </w:p>
                        </w:tc>
                        <w:tc>
                          <w:tcPr>
                            <w:tcW w:w="3197" w:type="dxa"/>
                          </w:tcPr>
                          <w:p w14:paraId="351C19B9" w14:textId="33DDC578" w:rsidR="00E52F38" w:rsidRDefault="004E5148">
                            <w:pPr>
                              <w:pStyle w:val="TableParagraph"/>
                              <w:spacing w:before="16" w:line="232" w:lineRule="auto"/>
                              <w:ind w:right="515"/>
                              <w:rPr>
                                <w:sz w:val="24"/>
                              </w:rPr>
                            </w:pPr>
                            <w:r>
                              <w:rPr>
                                <w:color w:val="3C4042"/>
                                <w:sz w:val="24"/>
                              </w:rPr>
                              <w:t>Casedag: samenwerken in verschillende groepen</w:t>
                            </w:r>
                            <w:r w:rsidR="00D132EF">
                              <w:rPr>
                                <w:color w:val="3C4042"/>
                                <w:sz w:val="24"/>
                              </w:rPr>
                              <w:t xml:space="preserve"> in verschillende simulaties van het LAKS bestuur</w:t>
                            </w:r>
                          </w:p>
                        </w:tc>
                        <w:tc>
                          <w:tcPr>
                            <w:tcW w:w="3182" w:type="dxa"/>
                          </w:tcPr>
                          <w:p w14:paraId="12138C67" w14:textId="77777777" w:rsidR="00E52F38" w:rsidRDefault="004E5148">
                            <w:pPr>
                              <w:pStyle w:val="TableParagraph"/>
                              <w:spacing w:before="16" w:line="232" w:lineRule="auto"/>
                              <w:rPr>
                                <w:sz w:val="24"/>
                              </w:rPr>
                            </w:pPr>
                            <w:r>
                              <w:rPr>
                                <w:color w:val="3C4042"/>
                                <w:sz w:val="24"/>
                              </w:rPr>
                              <w:t xml:space="preserve">Kandidaten worden </w:t>
                            </w:r>
                            <w:r>
                              <w:rPr>
                                <w:color w:val="3C4042"/>
                                <w:spacing w:val="-3"/>
                                <w:sz w:val="24"/>
                              </w:rPr>
                              <w:t xml:space="preserve">hiervoor </w:t>
                            </w:r>
                            <w:r>
                              <w:rPr>
                                <w:color w:val="3C4042"/>
                                <w:sz w:val="24"/>
                              </w:rPr>
                              <w:t>telefonisch uitgenodigd.</w:t>
                            </w:r>
                          </w:p>
                          <w:p w14:paraId="12FDF5C1" w14:textId="77777777" w:rsidR="00E52F38" w:rsidRDefault="004E5148">
                            <w:pPr>
                              <w:pStyle w:val="TableParagraph"/>
                              <w:spacing w:before="0" w:line="284" w:lineRule="exact"/>
                              <w:rPr>
                                <w:sz w:val="24"/>
                              </w:rPr>
                            </w:pPr>
                            <w:r>
                              <w:rPr>
                                <w:color w:val="3C4042"/>
                                <w:sz w:val="24"/>
                              </w:rPr>
                              <w:t>Locatie: LAKS-kantoor</w:t>
                            </w:r>
                            <w:r>
                              <w:rPr>
                                <w:color w:val="3C4042"/>
                                <w:spacing w:val="1"/>
                                <w:sz w:val="24"/>
                              </w:rPr>
                              <w:t xml:space="preserve"> </w:t>
                            </w:r>
                            <w:r>
                              <w:rPr>
                                <w:color w:val="3C4042"/>
                                <w:sz w:val="24"/>
                              </w:rPr>
                              <w:t>in</w:t>
                            </w:r>
                          </w:p>
                          <w:p w14:paraId="33C9B8A4" w14:textId="15829FE1" w:rsidR="00E52F38" w:rsidRDefault="004E5148">
                            <w:pPr>
                              <w:pStyle w:val="TableParagraph"/>
                              <w:spacing w:before="0" w:line="247" w:lineRule="exact"/>
                              <w:rPr>
                                <w:sz w:val="24"/>
                              </w:rPr>
                            </w:pPr>
                            <w:r>
                              <w:rPr>
                                <w:color w:val="3C4042"/>
                                <w:sz w:val="24"/>
                              </w:rPr>
                              <w:t>Utrecht</w:t>
                            </w:r>
                            <w:r w:rsidR="00D132EF">
                              <w:rPr>
                                <w:color w:val="3C4042"/>
                                <w:sz w:val="24"/>
                              </w:rPr>
                              <w:t xml:space="preserve"> of online</w:t>
                            </w:r>
                          </w:p>
                        </w:tc>
                      </w:tr>
                      <w:tr w:rsidR="00E52F38" w14:paraId="26D069C4" w14:textId="77777777">
                        <w:trPr>
                          <w:trHeight w:val="280"/>
                        </w:trPr>
                        <w:tc>
                          <w:tcPr>
                            <w:tcW w:w="2807" w:type="dxa"/>
                            <w:tcBorders>
                              <w:right w:val="single" w:sz="8" w:space="0" w:color="FFFFFF"/>
                            </w:tcBorders>
                          </w:tcPr>
                          <w:p w14:paraId="64A6E555" w14:textId="77777777" w:rsidR="00E52F38" w:rsidRDefault="00E52F38">
                            <w:pPr>
                              <w:pStyle w:val="TableParagraph"/>
                              <w:spacing w:before="0"/>
                              <w:ind w:left="0"/>
                              <w:rPr>
                                <w:rFonts w:ascii="Times New Roman"/>
                                <w:sz w:val="20"/>
                              </w:rPr>
                            </w:pPr>
                          </w:p>
                        </w:tc>
                        <w:tc>
                          <w:tcPr>
                            <w:tcW w:w="3197" w:type="dxa"/>
                            <w:tcBorders>
                              <w:left w:val="single" w:sz="8" w:space="0" w:color="FFFFFF"/>
                              <w:right w:val="single" w:sz="8" w:space="0" w:color="FFFFFF"/>
                            </w:tcBorders>
                          </w:tcPr>
                          <w:p w14:paraId="71B8E7A2" w14:textId="77777777" w:rsidR="00E52F38" w:rsidRDefault="00E52F38">
                            <w:pPr>
                              <w:pStyle w:val="TableParagraph"/>
                              <w:spacing w:before="0"/>
                              <w:ind w:left="0"/>
                              <w:rPr>
                                <w:rFonts w:ascii="Times New Roman"/>
                                <w:sz w:val="20"/>
                              </w:rPr>
                            </w:pPr>
                          </w:p>
                        </w:tc>
                        <w:tc>
                          <w:tcPr>
                            <w:tcW w:w="3182" w:type="dxa"/>
                            <w:tcBorders>
                              <w:left w:val="single" w:sz="8" w:space="0" w:color="FFFFFF"/>
                            </w:tcBorders>
                          </w:tcPr>
                          <w:p w14:paraId="5D9B386C" w14:textId="77777777" w:rsidR="00E52F38" w:rsidRDefault="00E52F38">
                            <w:pPr>
                              <w:pStyle w:val="TableParagraph"/>
                              <w:spacing w:before="0"/>
                              <w:ind w:left="0"/>
                              <w:rPr>
                                <w:rFonts w:ascii="Times New Roman"/>
                                <w:sz w:val="20"/>
                              </w:rPr>
                            </w:pPr>
                          </w:p>
                        </w:tc>
                      </w:tr>
                      <w:tr w:rsidR="00E52F38" w14:paraId="6B30C71B" w14:textId="77777777">
                        <w:trPr>
                          <w:trHeight w:val="280"/>
                        </w:trPr>
                        <w:tc>
                          <w:tcPr>
                            <w:tcW w:w="9186" w:type="dxa"/>
                            <w:gridSpan w:val="3"/>
                            <w:shd w:val="clear" w:color="auto" w:fill="2E5395"/>
                          </w:tcPr>
                          <w:p w14:paraId="24765893" w14:textId="77777777" w:rsidR="00E52F38" w:rsidRDefault="004E5148">
                            <w:pPr>
                              <w:pStyle w:val="TableParagraph"/>
                              <w:spacing w:line="251" w:lineRule="exact"/>
                              <w:ind w:left="101"/>
                              <w:rPr>
                                <w:b/>
                                <w:sz w:val="24"/>
                              </w:rPr>
                            </w:pPr>
                            <w:r>
                              <w:rPr>
                                <w:b/>
                                <w:color w:val="FFFFFF"/>
                                <w:sz w:val="24"/>
                              </w:rPr>
                              <w:t>Voordracht Kandidaatsbestuur</w:t>
                            </w:r>
                          </w:p>
                        </w:tc>
                      </w:tr>
                      <w:tr w:rsidR="00E52F38" w14:paraId="1D520505" w14:textId="77777777">
                        <w:trPr>
                          <w:trHeight w:val="565"/>
                        </w:trPr>
                        <w:tc>
                          <w:tcPr>
                            <w:tcW w:w="2807" w:type="dxa"/>
                          </w:tcPr>
                          <w:p w14:paraId="4953507E" w14:textId="12E64B2D" w:rsidR="00E52F38" w:rsidRDefault="00D132EF">
                            <w:pPr>
                              <w:pStyle w:val="TableParagraph"/>
                              <w:ind w:left="101"/>
                              <w:rPr>
                                <w:sz w:val="24"/>
                              </w:rPr>
                            </w:pPr>
                            <w:r>
                              <w:rPr>
                                <w:color w:val="3C4042"/>
                                <w:sz w:val="24"/>
                              </w:rPr>
                              <w:t>11 april</w:t>
                            </w:r>
                          </w:p>
                        </w:tc>
                        <w:tc>
                          <w:tcPr>
                            <w:tcW w:w="3197" w:type="dxa"/>
                          </w:tcPr>
                          <w:p w14:paraId="1C43CB04" w14:textId="77777777" w:rsidR="00E52F38" w:rsidRDefault="004E5148">
                            <w:pPr>
                              <w:pStyle w:val="TableParagraph"/>
                              <w:spacing w:line="286" w:lineRule="exact"/>
                              <w:ind w:right="77"/>
                              <w:rPr>
                                <w:sz w:val="24"/>
                              </w:rPr>
                            </w:pPr>
                            <w:r>
                              <w:rPr>
                                <w:color w:val="3C4042"/>
                                <w:sz w:val="24"/>
                              </w:rPr>
                              <w:t>Voordracht kandidaatsbestuur tijdens Lente-ALV</w:t>
                            </w:r>
                          </w:p>
                        </w:tc>
                        <w:tc>
                          <w:tcPr>
                            <w:tcW w:w="3182" w:type="dxa"/>
                          </w:tcPr>
                          <w:p w14:paraId="6FD018BD" w14:textId="77777777" w:rsidR="00E52F38" w:rsidRDefault="00E52F38">
                            <w:pPr>
                              <w:pStyle w:val="TableParagraph"/>
                              <w:spacing w:before="0"/>
                              <w:ind w:left="0"/>
                              <w:rPr>
                                <w:rFonts w:ascii="Times New Roman"/>
                                <w:sz w:val="24"/>
                              </w:rPr>
                            </w:pPr>
                          </w:p>
                        </w:tc>
                      </w:tr>
                    </w:tbl>
                    <w:p w14:paraId="6E975C1E" w14:textId="77777777" w:rsidR="00E52F38" w:rsidRDefault="00E52F38">
                      <w:pPr>
                        <w:pStyle w:val="Plattetekst"/>
                      </w:pPr>
                    </w:p>
                  </w:txbxContent>
                </v:textbox>
                <w10:wrap anchorx="page"/>
              </v:shape>
            </w:pict>
          </mc:Fallback>
        </mc:AlternateContent>
      </w:r>
      <w:r>
        <w:rPr>
          <w:b/>
          <w:color w:val="2E5395"/>
          <w:sz w:val="26"/>
        </w:rPr>
        <w:t>Planning sollicitatieprocedure</w:t>
      </w:r>
    </w:p>
    <w:p w14:paraId="1611F908" w14:textId="77777777" w:rsidR="00E52F38" w:rsidRDefault="00E52F38">
      <w:pPr>
        <w:rPr>
          <w:sz w:val="26"/>
        </w:rPr>
        <w:sectPr w:rsidR="00E52F38">
          <w:pgSz w:w="11920" w:h="16860"/>
          <w:pgMar w:top="1440" w:right="1300" w:bottom="280" w:left="1200" w:header="708" w:footer="708" w:gutter="0"/>
          <w:cols w:space="708"/>
        </w:sectPr>
      </w:pPr>
    </w:p>
    <w:p w14:paraId="4A8B58C2" w14:textId="77777777" w:rsidR="00E52F38" w:rsidRDefault="004E5148">
      <w:pPr>
        <w:spacing w:before="24"/>
        <w:ind w:left="217"/>
        <w:rPr>
          <w:b/>
          <w:sz w:val="26"/>
        </w:rPr>
      </w:pPr>
      <w:r>
        <w:rPr>
          <w:b/>
          <w:color w:val="2E5395"/>
          <w:sz w:val="26"/>
        </w:rPr>
        <w:lastRenderedPageBreak/>
        <w:t>Toelichting per ronde</w:t>
      </w:r>
    </w:p>
    <w:p w14:paraId="5ED8F4CC" w14:textId="72134ECA" w:rsidR="00E52F38" w:rsidRPr="001E2F08" w:rsidRDefault="004E5148" w:rsidP="001E2F08">
      <w:pPr>
        <w:pStyle w:val="Kop4"/>
        <w:spacing w:before="70" w:line="570" w:lineRule="atLeast"/>
        <w:ind w:right="5642"/>
        <w:rPr>
          <w:u w:val="single"/>
        </w:rPr>
      </w:pPr>
      <w:r>
        <w:rPr>
          <w:u w:val="single"/>
        </w:rPr>
        <w:t xml:space="preserve">Ronde 1: </w:t>
      </w:r>
      <w:r w:rsidR="001E2F08">
        <w:rPr>
          <w:u w:val="single"/>
        </w:rPr>
        <w:t xml:space="preserve"> </w:t>
      </w:r>
      <w:r w:rsidRPr="001E2F08">
        <w:rPr>
          <w:u w:val="single"/>
        </w:rPr>
        <w:t>Aanmelden</w:t>
      </w:r>
      <w:r w:rsidR="001E2F08" w:rsidRPr="001E2F08">
        <w:rPr>
          <w:u w:val="single"/>
        </w:rPr>
        <w:t xml:space="preserve"> en motivatie</w:t>
      </w:r>
    </w:p>
    <w:p w14:paraId="44342CA5" w14:textId="4B8BC6B8" w:rsidR="00E52F38" w:rsidRDefault="004E5148">
      <w:pPr>
        <w:pStyle w:val="Plattetekst"/>
        <w:spacing w:line="232" w:lineRule="auto"/>
        <w:ind w:left="217" w:right="291"/>
      </w:pPr>
      <w:r>
        <w:t>Geïnteresseerde scholieren kunnen via het sollicitatieformulier op de website van het LAKS aangeven dat zij willen solliciteren voor het LAKS Bestuur 2020-2021. In dit formulier geven kandidaten de hoognodige informatie door om te kunnen solliciteren (o.a. contactgegevens en hun school en jaarlaag).</w:t>
      </w:r>
      <w:r w:rsidR="001E2F08">
        <w:t xml:space="preserve"> Daarnaast beantwoorden de kandidaten enkele vragen over hun motivatie, persoonlijkheid en ideeën over het besturen van het LAKS.</w:t>
      </w:r>
    </w:p>
    <w:p w14:paraId="20A19D6B" w14:textId="77777777" w:rsidR="00E52F38" w:rsidRDefault="00E52F38">
      <w:pPr>
        <w:pStyle w:val="Plattetekst"/>
        <w:spacing w:before="1"/>
        <w:rPr>
          <w:sz w:val="23"/>
        </w:rPr>
      </w:pPr>
    </w:p>
    <w:p w14:paraId="7320E5CA" w14:textId="4A768B11" w:rsidR="00E52F38" w:rsidRDefault="004E5148">
      <w:pPr>
        <w:pStyle w:val="Plattetekst"/>
        <w:ind w:left="217"/>
      </w:pPr>
      <w:r>
        <w:t xml:space="preserve">Deadline: </w:t>
      </w:r>
      <w:r w:rsidR="001E2F08">
        <w:rPr>
          <w:u w:val="single"/>
        </w:rPr>
        <w:t xml:space="preserve">24 </w:t>
      </w:r>
      <w:r>
        <w:rPr>
          <w:u w:val="single"/>
        </w:rPr>
        <w:t>januari 202</w:t>
      </w:r>
      <w:r w:rsidR="001E2F08">
        <w:rPr>
          <w:u w:val="single"/>
        </w:rPr>
        <w:t>1</w:t>
      </w:r>
      <w:r>
        <w:rPr>
          <w:u w:val="single"/>
        </w:rPr>
        <w:t xml:space="preserve"> om 23:59 uur</w:t>
      </w:r>
    </w:p>
    <w:p w14:paraId="556C32F1" w14:textId="77777777" w:rsidR="00E52F38" w:rsidRDefault="00E52F38">
      <w:pPr>
        <w:pStyle w:val="Plattetekst"/>
        <w:spacing w:before="3"/>
        <w:rPr>
          <w:sz w:val="23"/>
        </w:rPr>
      </w:pPr>
    </w:p>
    <w:p w14:paraId="32EB31E0" w14:textId="77777777" w:rsidR="00E52F38" w:rsidRDefault="004E5148">
      <w:pPr>
        <w:spacing w:before="1"/>
        <w:ind w:left="217"/>
        <w:rPr>
          <w:i/>
          <w:sz w:val="24"/>
        </w:rPr>
      </w:pPr>
      <w:r>
        <w:rPr>
          <w:i/>
          <w:sz w:val="24"/>
        </w:rPr>
        <w:t>Kandidaten krijgen na deze eerste ronde per e-mail te horen of ze naar ronde 2 gaan.</w:t>
      </w:r>
    </w:p>
    <w:p w14:paraId="03E52E8D" w14:textId="77777777" w:rsidR="00E52F38" w:rsidRDefault="00E52F38">
      <w:pPr>
        <w:pStyle w:val="Plattetekst"/>
        <w:spacing w:before="8"/>
        <w:rPr>
          <w:i/>
          <w:sz w:val="22"/>
        </w:rPr>
      </w:pPr>
    </w:p>
    <w:p w14:paraId="0A379857" w14:textId="1A01854C" w:rsidR="00E52F38" w:rsidRDefault="004E5148">
      <w:pPr>
        <w:spacing w:before="1"/>
        <w:ind w:left="217"/>
        <w:rPr>
          <w:b/>
          <w:sz w:val="24"/>
          <w:u w:val="single"/>
        </w:rPr>
      </w:pPr>
      <w:r>
        <w:rPr>
          <w:b/>
          <w:sz w:val="24"/>
          <w:u w:val="single"/>
        </w:rPr>
        <w:t xml:space="preserve">Ronde 2: </w:t>
      </w:r>
      <w:r w:rsidR="001E2F08">
        <w:rPr>
          <w:b/>
          <w:sz w:val="24"/>
          <w:u w:val="single"/>
        </w:rPr>
        <w:t>schriftelijke opdracht en gesprek</w:t>
      </w:r>
    </w:p>
    <w:p w14:paraId="476368D6" w14:textId="728B6ED1" w:rsidR="001E2F08" w:rsidRDefault="001E2F08">
      <w:pPr>
        <w:spacing w:before="1"/>
        <w:ind w:left="217"/>
        <w:rPr>
          <w:b/>
          <w:sz w:val="24"/>
          <w:u w:val="single"/>
        </w:rPr>
      </w:pPr>
    </w:p>
    <w:p w14:paraId="7E2F80F1" w14:textId="2D44C681" w:rsidR="001E2F08" w:rsidRDefault="001E2F08" w:rsidP="001E2F08">
      <w:pPr>
        <w:pStyle w:val="Kop4"/>
      </w:pPr>
      <w:r>
        <w:t>Stap 1 - Opdracht</w:t>
      </w:r>
    </w:p>
    <w:p w14:paraId="7F729595" w14:textId="321ADBC1" w:rsidR="001E2F08" w:rsidRDefault="001E2F08" w:rsidP="001E2F08">
      <w:pPr>
        <w:pStyle w:val="Plattetekst"/>
        <w:spacing w:before="3" w:line="232" w:lineRule="auto"/>
        <w:ind w:left="217" w:right="729"/>
      </w:pPr>
      <w:r>
        <w:t>Via de mail ontvangen de kandidaten een schriftelijke opdracht, dit zal gebeuren op 8 februari 2021. Deze opdracht is voor alle kandidaten hetzelfde. Met deze opdracht beoordelen we de kandidaten op hun creativiteit, visie en schriftelijke vaardigheden.</w:t>
      </w:r>
    </w:p>
    <w:p w14:paraId="69E17507" w14:textId="77777777" w:rsidR="001E2F08" w:rsidRDefault="001E2F08" w:rsidP="001E2F08">
      <w:pPr>
        <w:pStyle w:val="Plattetekst"/>
        <w:spacing w:before="1"/>
        <w:rPr>
          <w:sz w:val="23"/>
        </w:rPr>
      </w:pPr>
    </w:p>
    <w:p w14:paraId="6A273BD6" w14:textId="1F949819" w:rsidR="001E2F08" w:rsidRPr="001E2F08" w:rsidRDefault="001E2F08" w:rsidP="001E2F08">
      <w:pPr>
        <w:pStyle w:val="Plattetekst"/>
        <w:ind w:left="217"/>
      </w:pPr>
      <w:r>
        <w:t xml:space="preserve">Deadline: </w:t>
      </w:r>
      <w:r>
        <w:rPr>
          <w:u w:val="single"/>
        </w:rPr>
        <w:t>28 februari 2021</w:t>
      </w:r>
    </w:p>
    <w:p w14:paraId="0F4757ED" w14:textId="77777777" w:rsidR="001E2F08" w:rsidRDefault="001E2F08" w:rsidP="001E2F08">
      <w:pPr>
        <w:pStyle w:val="Kop4"/>
      </w:pPr>
    </w:p>
    <w:p w14:paraId="2BE3A70E" w14:textId="09D6B2B9" w:rsidR="001E2F08" w:rsidRPr="001E2F08" w:rsidRDefault="001E2F08" w:rsidP="001E2F08">
      <w:pPr>
        <w:pStyle w:val="Kop4"/>
      </w:pPr>
      <w:r>
        <w:t>Stap 2 - Sollicitatiegesprek</w:t>
      </w:r>
    </w:p>
    <w:p w14:paraId="11DBEF2A" w14:textId="77777777" w:rsidR="00E52F38" w:rsidRDefault="00E52F38">
      <w:pPr>
        <w:pStyle w:val="Plattetekst"/>
        <w:spacing w:before="3"/>
        <w:rPr>
          <w:b/>
          <w:sz w:val="23"/>
        </w:rPr>
      </w:pPr>
    </w:p>
    <w:p w14:paraId="3D72E285" w14:textId="555CFAF6" w:rsidR="00E52F38" w:rsidRDefault="004E5148">
      <w:pPr>
        <w:pStyle w:val="Plattetekst"/>
        <w:spacing w:line="232" w:lineRule="auto"/>
        <w:ind w:left="217" w:right="196"/>
      </w:pPr>
      <w:r>
        <w:t>Kandidaten worden in deze ronde uitgenodigd voor een individueel gesprek op het LAKS kantoor in Utrecht</w:t>
      </w:r>
      <w:r w:rsidR="001E2F08">
        <w:t xml:space="preserve"> of online</w:t>
      </w:r>
      <w:r>
        <w:t xml:space="preserve">. De gesprekken worden gevoerd in </w:t>
      </w:r>
      <w:r>
        <w:rPr>
          <w:u w:val="single"/>
        </w:rPr>
        <w:t xml:space="preserve">de periode van </w:t>
      </w:r>
      <w:r w:rsidR="001E2F08">
        <w:rPr>
          <w:u w:val="single"/>
        </w:rPr>
        <w:t>8 maart tot en met 17 maart.</w:t>
      </w:r>
      <w:r w:rsidR="001E2F08">
        <w:t xml:space="preserve"> Op doordeweekse dagen zal dit in het avond zijn. Ook zullen er gesprekken plaatsvinden tijdens het weekend van </w:t>
      </w:r>
      <w:r w:rsidR="00DB11EF">
        <w:t xml:space="preserve">13 en 14 maart. De duur van het gesprek is </w:t>
      </w:r>
      <w:r w:rsidR="0048378D">
        <w:t>30</w:t>
      </w:r>
      <w:r>
        <w:t xml:space="preserve"> minuten tot </w:t>
      </w:r>
      <w:r w:rsidR="0048378D">
        <w:t>45</w:t>
      </w:r>
      <w:r w:rsidR="00DB11EF">
        <w:t xml:space="preserve"> minuten. </w:t>
      </w:r>
    </w:p>
    <w:p w14:paraId="7B68CDFF" w14:textId="77777777" w:rsidR="00E52F38" w:rsidRDefault="00E52F38">
      <w:pPr>
        <w:pStyle w:val="Plattetekst"/>
        <w:spacing w:before="8"/>
        <w:rPr>
          <w:sz w:val="23"/>
        </w:rPr>
      </w:pPr>
    </w:p>
    <w:p w14:paraId="7EB3ACFD" w14:textId="7507658F" w:rsidR="00E52F38" w:rsidRDefault="004E5148">
      <w:pPr>
        <w:pStyle w:val="Plattetekst"/>
        <w:spacing w:line="232" w:lineRule="auto"/>
        <w:ind w:left="217" w:right="161"/>
      </w:pPr>
      <w:r>
        <w:t xml:space="preserve">Het gesprek zal plaatsvinden tussen de kandidaat en twee leden van de SoCo. In dit gesprek wordt er stilgestaan bij </w:t>
      </w:r>
      <w:r w:rsidR="00DB11EF">
        <w:t xml:space="preserve">onder andere </w:t>
      </w:r>
      <w:r>
        <w:t>de motivatie van de kandidaa</w:t>
      </w:r>
      <w:r w:rsidR="00DB11EF">
        <w:t>t en de schriftelijke opdracht</w:t>
      </w:r>
      <w:r>
        <w:t>. Ook is dit een kans voor de SoCo om andere vragen te stellen die relevant zijn voor de sollicitatieprocedure.</w:t>
      </w:r>
    </w:p>
    <w:p w14:paraId="4E0061C4" w14:textId="77777777" w:rsidR="00E52F38" w:rsidRDefault="00E52F38">
      <w:pPr>
        <w:pStyle w:val="Plattetekst"/>
        <w:rPr>
          <w:sz w:val="23"/>
        </w:rPr>
      </w:pPr>
    </w:p>
    <w:p w14:paraId="7FB37FC7" w14:textId="77777777" w:rsidR="00E52F38" w:rsidRDefault="004E5148">
      <w:pPr>
        <w:spacing w:before="1"/>
        <w:ind w:left="217"/>
        <w:rPr>
          <w:i/>
          <w:sz w:val="24"/>
        </w:rPr>
      </w:pPr>
      <w:r>
        <w:rPr>
          <w:i/>
          <w:sz w:val="24"/>
        </w:rPr>
        <w:t>Kandidaten krijgen na deze ronde telefonisch te horen of ze naar ronde 3 gaan.</w:t>
      </w:r>
    </w:p>
    <w:p w14:paraId="243A04DC" w14:textId="77777777" w:rsidR="00E52F38" w:rsidRDefault="00E52F38">
      <w:pPr>
        <w:rPr>
          <w:sz w:val="24"/>
        </w:rPr>
        <w:sectPr w:rsidR="00E52F38">
          <w:pgSz w:w="11920" w:h="16860"/>
          <w:pgMar w:top="1440" w:right="1300" w:bottom="280" w:left="1200" w:header="708" w:footer="708" w:gutter="0"/>
          <w:cols w:space="708"/>
        </w:sectPr>
      </w:pPr>
    </w:p>
    <w:p w14:paraId="60D9204C" w14:textId="77777777" w:rsidR="00E52F38" w:rsidRDefault="004E5148">
      <w:pPr>
        <w:spacing w:before="23"/>
        <w:ind w:left="217"/>
        <w:rPr>
          <w:b/>
          <w:sz w:val="24"/>
        </w:rPr>
      </w:pPr>
      <w:r>
        <w:rPr>
          <w:b/>
          <w:sz w:val="24"/>
          <w:u w:val="single"/>
        </w:rPr>
        <w:lastRenderedPageBreak/>
        <w:t>Ronde 3: Team vaardigheden</w:t>
      </w:r>
    </w:p>
    <w:p w14:paraId="04B8DC2E" w14:textId="77777777" w:rsidR="00E52F38" w:rsidRDefault="00E52F38">
      <w:pPr>
        <w:pStyle w:val="Plattetekst"/>
        <w:spacing w:before="10"/>
        <w:rPr>
          <w:b/>
          <w:sz w:val="28"/>
        </w:rPr>
      </w:pPr>
    </w:p>
    <w:p w14:paraId="42E378A6" w14:textId="7AC636D8" w:rsidR="00E52F38" w:rsidRDefault="004E5148">
      <w:pPr>
        <w:pStyle w:val="Plattetekst"/>
        <w:ind w:left="217"/>
      </w:pPr>
      <w:r>
        <w:t xml:space="preserve">De derde ronde is een casedag. </w:t>
      </w:r>
      <w:r>
        <w:rPr>
          <w:u w:val="single"/>
        </w:rPr>
        <w:t xml:space="preserve">Deze casedag vindt plaats op </w:t>
      </w:r>
      <w:r w:rsidR="00DB11EF">
        <w:rPr>
          <w:u w:val="single"/>
        </w:rPr>
        <w:t>27</w:t>
      </w:r>
      <w:r>
        <w:rPr>
          <w:u w:val="single"/>
        </w:rPr>
        <w:t xml:space="preserve"> maart 202</w:t>
      </w:r>
      <w:r w:rsidR="00DB11EF">
        <w:rPr>
          <w:u w:val="single"/>
        </w:rPr>
        <w:t>1</w:t>
      </w:r>
      <w:r>
        <w:t>.</w:t>
      </w:r>
    </w:p>
    <w:p w14:paraId="2B984B07" w14:textId="77777777" w:rsidR="00E52F38" w:rsidRDefault="00E52F38">
      <w:pPr>
        <w:pStyle w:val="Plattetekst"/>
        <w:spacing w:before="4"/>
        <w:rPr>
          <w:sz w:val="23"/>
        </w:rPr>
      </w:pPr>
    </w:p>
    <w:p w14:paraId="0C831367" w14:textId="77777777" w:rsidR="00E52F38" w:rsidRDefault="004E5148">
      <w:pPr>
        <w:pStyle w:val="Plattetekst"/>
        <w:spacing w:line="232" w:lineRule="auto"/>
        <w:ind w:left="217" w:right="285"/>
      </w:pPr>
      <w:r>
        <w:t>Op de casedag wordt op verschillende manieren gekeken naar de samenwerking van kandidaten in een groep. In een bestuur is samenwerking essentieel. In verschillende samenstellingen en met verschillende opdrachten krijgen kandidaten de gelegenheid om te laten zien hoe zij werken in een groep. Ook wordt naar vaardigheden gekeken als creativiteit, aanpassingsvermogen, leiderschap en stressbestendigheid. Let op: zonder deelname aan de casedag is het niet mogelijk om deel uit te maken van het LAKS-bestuur 2020-2021.</w:t>
      </w:r>
    </w:p>
    <w:p w14:paraId="1B8C1150" w14:textId="77777777" w:rsidR="00E52F38" w:rsidRDefault="00E52F38">
      <w:pPr>
        <w:pStyle w:val="Plattetekst"/>
        <w:spacing w:before="12"/>
        <w:rPr>
          <w:sz w:val="23"/>
        </w:rPr>
      </w:pPr>
    </w:p>
    <w:p w14:paraId="16C3E089" w14:textId="6FCAE7A4" w:rsidR="00DB11EF" w:rsidRDefault="004E5148" w:rsidP="00DB11EF">
      <w:pPr>
        <w:spacing w:line="232" w:lineRule="auto"/>
        <w:ind w:left="217" w:right="902"/>
        <w:rPr>
          <w:i/>
          <w:sz w:val="24"/>
        </w:rPr>
      </w:pPr>
      <w:r>
        <w:rPr>
          <w:i/>
          <w:sz w:val="24"/>
        </w:rPr>
        <w:t>Kandidaten krijgen na deze ronde telefonisch te horen of ze voorgedragen worden als kandidaat-bestuurslid.</w:t>
      </w:r>
    </w:p>
    <w:p w14:paraId="562563E1" w14:textId="77777777" w:rsidR="00DB11EF" w:rsidRPr="00DB11EF" w:rsidRDefault="00DB11EF" w:rsidP="00DB11EF">
      <w:pPr>
        <w:spacing w:line="232" w:lineRule="auto"/>
        <w:ind w:left="217" w:right="902"/>
        <w:rPr>
          <w:i/>
          <w:sz w:val="24"/>
        </w:rPr>
      </w:pPr>
    </w:p>
    <w:p w14:paraId="02D03DA5" w14:textId="77777777" w:rsidR="00DB11EF" w:rsidRDefault="00DB11EF">
      <w:pPr>
        <w:pStyle w:val="Kop2"/>
        <w:rPr>
          <w:color w:val="2E5395"/>
        </w:rPr>
      </w:pPr>
    </w:p>
    <w:p w14:paraId="2CF6CF30" w14:textId="7389A6C8" w:rsidR="00E52F38" w:rsidRDefault="004E5148">
      <w:pPr>
        <w:pStyle w:val="Kop2"/>
      </w:pPr>
      <w:r>
        <w:rPr>
          <w:color w:val="2E5395"/>
        </w:rPr>
        <w:t>Voordracht kandidaatsbestuur</w:t>
      </w:r>
    </w:p>
    <w:p w14:paraId="137729E6" w14:textId="77777777" w:rsidR="00E52F38" w:rsidRDefault="004E5148">
      <w:pPr>
        <w:pStyle w:val="Plattetekst"/>
        <w:spacing w:before="1" w:line="232" w:lineRule="auto"/>
        <w:ind w:left="217" w:right="306"/>
      </w:pPr>
      <w:r>
        <w:t>Op de Lente-ALV wordt het kandidaatsbestuur voorgedragen aan de leden. In de reader zal een schriftelijke motivatie van de SoCo te vinden zijn. Op de ALV zal de SoCo de motivatie mondeling toelichten. De ALV stemt vervolgens over het kandidaatsbestuur. Het kandidaatsbestuur kan alleen in zijn geheel ingestemd worden. Stemmen gebeurt dus niet individueel per bestuurslid maar voor het kandidaatsbestuur als geheel.</w:t>
      </w:r>
    </w:p>
    <w:p w14:paraId="5D8F1EA4" w14:textId="77777777" w:rsidR="00E52F38" w:rsidRDefault="00E52F38">
      <w:pPr>
        <w:pStyle w:val="Plattetekst"/>
        <w:spacing w:before="2"/>
        <w:rPr>
          <w:sz w:val="23"/>
        </w:rPr>
      </w:pPr>
    </w:p>
    <w:p w14:paraId="56975B5C" w14:textId="406EBC7D" w:rsidR="00E52F38" w:rsidRDefault="004E5148">
      <w:pPr>
        <w:pStyle w:val="Plattetekst"/>
        <w:spacing w:before="1"/>
        <w:ind w:left="217"/>
      </w:pPr>
      <w:r>
        <w:t>De tweedaagse Lente-ALV vindt plaats op</w:t>
      </w:r>
      <w:r w:rsidR="001E2F08">
        <w:t xml:space="preserve"> </w:t>
      </w:r>
      <w:r w:rsidR="001E2F08">
        <w:rPr>
          <w:u w:val="single"/>
        </w:rPr>
        <w:t>11 en 12</w:t>
      </w:r>
      <w:r>
        <w:rPr>
          <w:u w:val="single"/>
        </w:rPr>
        <w:t xml:space="preserve"> april 202</w:t>
      </w:r>
      <w:r w:rsidR="001E2F08">
        <w:rPr>
          <w:u w:val="single"/>
        </w:rPr>
        <w:t>1</w:t>
      </w:r>
      <w:r>
        <w:t>.</w:t>
      </w:r>
    </w:p>
    <w:p w14:paraId="7341D5DB" w14:textId="77777777" w:rsidR="00DB11EF" w:rsidRDefault="00DB11EF">
      <w:pPr>
        <w:pStyle w:val="Plattetekst"/>
        <w:spacing w:before="1"/>
        <w:ind w:left="217"/>
      </w:pPr>
    </w:p>
    <w:p w14:paraId="293E52FA" w14:textId="57020262" w:rsidR="001E2F08" w:rsidRDefault="001E2F08">
      <w:pPr>
        <w:pStyle w:val="Plattetekst"/>
        <w:spacing w:before="1"/>
        <w:ind w:left="217"/>
      </w:pPr>
    </w:p>
    <w:p w14:paraId="032240F9" w14:textId="6219E297" w:rsidR="001E2F08" w:rsidRDefault="001E2F08">
      <w:pPr>
        <w:pStyle w:val="Plattetekst"/>
        <w:spacing w:before="1"/>
        <w:ind w:left="217"/>
      </w:pPr>
      <w:r w:rsidRPr="001E2F08">
        <w:rPr>
          <w:b/>
          <w:bCs/>
          <w:color w:val="2E5395"/>
          <w:sz w:val="26"/>
          <w:szCs w:val="26"/>
        </w:rPr>
        <w:t>Indien de ALV niet instemt met het kandidaatsbestuur</w:t>
      </w:r>
    </w:p>
    <w:p w14:paraId="71649AD7" w14:textId="77777777" w:rsidR="0048378D" w:rsidRDefault="001E2F08">
      <w:pPr>
        <w:pStyle w:val="Plattetekst"/>
        <w:spacing w:before="1"/>
        <w:ind w:left="217"/>
      </w:pPr>
      <w:r>
        <w:t>Als het kandidaatsbestuur niet wordt ingestemd door de ALV heeft de SoCo verschillende opties, deze hangen af van de kritiek van de ALV. De precieze werkwijze van de SoCo zal dan ook volledig worden aangepast op deze kritiek. Hierin kan gedacht worden aan een andere samenstelling van het aangedragen bestuur, een nieuw bestuur vanuit de casedag of een procedure met een nieuwe casedag met (ook) andere kandidaten.</w:t>
      </w:r>
    </w:p>
    <w:p w14:paraId="1616A6AE" w14:textId="46096496" w:rsidR="001E2F08" w:rsidRDefault="001E2F08">
      <w:pPr>
        <w:pStyle w:val="Plattetekst"/>
        <w:spacing w:before="1"/>
        <w:ind w:left="217"/>
      </w:pPr>
      <w:r>
        <w:t xml:space="preserve"> </w:t>
      </w:r>
    </w:p>
    <w:p w14:paraId="02584129" w14:textId="0EC87CDE" w:rsidR="00DB11EF" w:rsidRDefault="00DB11EF">
      <w:pPr>
        <w:pStyle w:val="Plattetekst"/>
        <w:spacing w:before="1"/>
        <w:ind w:left="217"/>
      </w:pPr>
    </w:p>
    <w:p w14:paraId="70424B88" w14:textId="77777777" w:rsidR="00DB11EF" w:rsidRDefault="00DB11EF" w:rsidP="00DB11EF">
      <w:pPr>
        <w:pStyle w:val="Kop2"/>
        <w:rPr>
          <w:color w:val="2E5395"/>
        </w:rPr>
      </w:pPr>
      <w:r>
        <w:rPr>
          <w:color w:val="2E5395"/>
        </w:rPr>
        <w:t>COVID-19</w:t>
      </w:r>
    </w:p>
    <w:p w14:paraId="3A588B08" w14:textId="77777777" w:rsidR="00DB11EF" w:rsidRPr="00DB11EF" w:rsidRDefault="00DB11EF" w:rsidP="00DB11EF">
      <w:pPr>
        <w:pStyle w:val="Plattetekst"/>
        <w:spacing w:line="232" w:lineRule="auto"/>
        <w:ind w:left="217" w:right="285"/>
      </w:pPr>
      <w:r>
        <w:t xml:space="preserve">De SoCo en het LAKS zullen ervoor zorgen dat de sollicitatieprocedure volgens de nationale en regionale maatregelen verloopt. De SoCo zal voor de sollicitatiegesprekken en de casedag de huidige situatie en maatregelen evalueren. Hierbij is veiligheid voor de deelnemers en de SoCo cruciaal. Wanneer dit mogelijk is zullen wij de gesprekken en de casedag fysiek doorgang geven en anders zal de SoCo uitwijken naar online alternatieven. Specifiek voor de casedag zal de SoCo van te voren evalueren wat de mogelijkheden en beperkingen zijn van een online casedag om hierop te kunnen anticiperen. </w:t>
      </w:r>
    </w:p>
    <w:p w14:paraId="3C6B0241" w14:textId="77777777" w:rsidR="00DB11EF" w:rsidRPr="001E2F08" w:rsidRDefault="00DB11EF">
      <w:pPr>
        <w:pStyle w:val="Plattetekst"/>
        <w:spacing w:before="1"/>
        <w:ind w:left="217"/>
      </w:pPr>
    </w:p>
    <w:sectPr w:rsidR="00DB11EF" w:rsidRPr="001E2F08">
      <w:pgSz w:w="11920" w:h="16860"/>
      <w:pgMar w:top="1400" w:right="13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72AFC"/>
    <w:multiLevelType w:val="hybridMultilevel"/>
    <w:tmpl w:val="6772D942"/>
    <w:lvl w:ilvl="0" w:tplc="30EAF112">
      <w:numFmt w:val="bullet"/>
      <w:lvlText w:val="●"/>
      <w:lvlJc w:val="left"/>
      <w:pPr>
        <w:ind w:left="938" w:hanging="361"/>
      </w:pPr>
      <w:rPr>
        <w:rFonts w:ascii="Arial" w:eastAsia="Arial" w:hAnsi="Arial" w:cs="Arial" w:hint="default"/>
        <w:w w:val="100"/>
        <w:sz w:val="24"/>
        <w:szCs w:val="24"/>
        <w:lang w:val="nl-NL" w:eastAsia="en-US" w:bidi="ar-SA"/>
      </w:rPr>
    </w:lvl>
    <w:lvl w:ilvl="1" w:tplc="F020A0D2">
      <w:numFmt w:val="bullet"/>
      <w:lvlText w:val="•"/>
      <w:lvlJc w:val="left"/>
      <w:pPr>
        <w:ind w:left="1788" w:hanging="361"/>
      </w:pPr>
      <w:rPr>
        <w:rFonts w:hint="default"/>
        <w:lang w:val="nl-NL" w:eastAsia="en-US" w:bidi="ar-SA"/>
      </w:rPr>
    </w:lvl>
    <w:lvl w:ilvl="2" w:tplc="34BC9F30">
      <w:numFmt w:val="bullet"/>
      <w:lvlText w:val="•"/>
      <w:lvlJc w:val="left"/>
      <w:pPr>
        <w:ind w:left="2636" w:hanging="361"/>
      </w:pPr>
      <w:rPr>
        <w:rFonts w:hint="default"/>
        <w:lang w:val="nl-NL" w:eastAsia="en-US" w:bidi="ar-SA"/>
      </w:rPr>
    </w:lvl>
    <w:lvl w:ilvl="3" w:tplc="7D2472DE">
      <w:numFmt w:val="bullet"/>
      <w:lvlText w:val="•"/>
      <w:lvlJc w:val="left"/>
      <w:pPr>
        <w:ind w:left="3484" w:hanging="361"/>
      </w:pPr>
      <w:rPr>
        <w:rFonts w:hint="default"/>
        <w:lang w:val="nl-NL" w:eastAsia="en-US" w:bidi="ar-SA"/>
      </w:rPr>
    </w:lvl>
    <w:lvl w:ilvl="4" w:tplc="2BAA7484">
      <w:numFmt w:val="bullet"/>
      <w:lvlText w:val="•"/>
      <w:lvlJc w:val="left"/>
      <w:pPr>
        <w:ind w:left="4332" w:hanging="361"/>
      </w:pPr>
      <w:rPr>
        <w:rFonts w:hint="default"/>
        <w:lang w:val="nl-NL" w:eastAsia="en-US" w:bidi="ar-SA"/>
      </w:rPr>
    </w:lvl>
    <w:lvl w:ilvl="5" w:tplc="8DEE6754">
      <w:numFmt w:val="bullet"/>
      <w:lvlText w:val="•"/>
      <w:lvlJc w:val="left"/>
      <w:pPr>
        <w:ind w:left="5180" w:hanging="361"/>
      </w:pPr>
      <w:rPr>
        <w:rFonts w:hint="default"/>
        <w:lang w:val="nl-NL" w:eastAsia="en-US" w:bidi="ar-SA"/>
      </w:rPr>
    </w:lvl>
    <w:lvl w:ilvl="6" w:tplc="635AF268">
      <w:numFmt w:val="bullet"/>
      <w:lvlText w:val="•"/>
      <w:lvlJc w:val="left"/>
      <w:pPr>
        <w:ind w:left="6028" w:hanging="361"/>
      </w:pPr>
      <w:rPr>
        <w:rFonts w:hint="default"/>
        <w:lang w:val="nl-NL" w:eastAsia="en-US" w:bidi="ar-SA"/>
      </w:rPr>
    </w:lvl>
    <w:lvl w:ilvl="7" w:tplc="446416E2">
      <w:numFmt w:val="bullet"/>
      <w:lvlText w:val="•"/>
      <w:lvlJc w:val="left"/>
      <w:pPr>
        <w:ind w:left="6876" w:hanging="361"/>
      </w:pPr>
      <w:rPr>
        <w:rFonts w:hint="default"/>
        <w:lang w:val="nl-NL" w:eastAsia="en-US" w:bidi="ar-SA"/>
      </w:rPr>
    </w:lvl>
    <w:lvl w:ilvl="8" w:tplc="30521B08">
      <w:numFmt w:val="bullet"/>
      <w:lvlText w:val="•"/>
      <w:lvlJc w:val="left"/>
      <w:pPr>
        <w:ind w:left="7724" w:hanging="361"/>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38"/>
    <w:rsid w:val="001E2F08"/>
    <w:rsid w:val="0048378D"/>
    <w:rsid w:val="004E5148"/>
    <w:rsid w:val="00790ECA"/>
    <w:rsid w:val="00A42D6A"/>
    <w:rsid w:val="00D132EF"/>
    <w:rsid w:val="00DB11EF"/>
    <w:rsid w:val="00E52F38"/>
    <w:rsid w:val="00F60B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445"/>
  <w15:docId w15:val="{4CC61CCC-3002-44F3-B4A9-603EC7C6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6"/>
      <w:ind w:left="217"/>
      <w:outlineLvl w:val="0"/>
    </w:pPr>
    <w:rPr>
      <w:b/>
      <w:bCs/>
      <w:sz w:val="32"/>
      <w:szCs w:val="32"/>
    </w:rPr>
  </w:style>
  <w:style w:type="paragraph" w:styleId="Kop2">
    <w:name w:val="heading 2"/>
    <w:basedOn w:val="Standaard"/>
    <w:uiPriority w:val="9"/>
    <w:unhideWhenUsed/>
    <w:qFormat/>
    <w:pPr>
      <w:spacing w:line="311" w:lineRule="exact"/>
      <w:ind w:left="217"/>
      <w:outlineLvl w:val="1"/>
    </w:pPr>
    <w:rPr>
      <w:b/>
      <w:bCs/>
      <w:sz w:val="26"/>
      <w:szCs w:val="26"/>
    </w:rPr>
  </w:style>
  <w:style w:type="paragraph" w:styleId="Kop3">
    <w:name w:val="heading 3"/>
    <w:basedOn w:val="Standaard"/>
    <w:uiPriority w:val="9"/>
    <w:unhideWhenUsed/>
    <w:qFormat/>
    <w:pPr>
      <w:spacing w:line="315" w:lineRule="exact"/>
      <w:ind w:left="938" w:hanging="361"/>
      <w:outlineLvl w:val="2"/>
    </w:pPr>
    <w:rPr>
      <w:sz w:val="26"/>
      <w:szCs w:val="26"/>
    </w:rPr>
  </w:style>
  <w:style w:type="paragraph" w:styleId="Kop4">
    <w:name w:val="heading 4"/>
    <w:basedOn w:val="Standaard"/>
    <w:uiPriority w:val="9"/>
    <w:unhideWhenUsed/>
    <w:qFormat/>
    <w:pPr>
      <w:spacing w:line="289" w:lineRule="exact"/>
      <w:ind w:left="217"/>
      <w:outlineLvl w:val="3"/>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line="315" w:lineRule="exact"/>
      <w:ind w:left="938" w:hanging="361"/>
    </w:pPr>
  </w:style>
  <w:style w:type="paragraph" w:customStyle="1" w:styleId="TableParagraph">
    <w:name w:val="Table Paragraph"/>
    <w:basedOn w:val="Standaard"/>
    <w:uiPriority w:val="1"/>
    <w:qFormat/>
    <w:pPr>
      <w:spacing w:before="9"/>
      <w:ind w:left="102"/>
    </w:pPr>
  </w:style>
  <w:style w:type="table" w:styleId="Tabelraster">
    <w:name w:val="Table Grid"/>
    <w:basedOn w:val="Standaardtabel"/>
    <w:uiPriority w:val="39"/>
    <w:rsid w:val="00D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Korn</dc:creator>
  <cp:lastModifiedBy>Nienke L</cp:lastModifiedBy>
  <cp:revision>6</cp:revision>
  <dcterms:created xsi:type="dcterms:W3CDTF">2020-11-15T21:09:00Z</dcterms:created>
  <dcterms:modified xsi:type="dcterms:W3CDTF">2020-11-29T14:52:00Z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2020-11-15T00:00:00Z</vt:filetime>
  </property>
</Properties>
</file>